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2FBF" w14:textId="22231195" w:rsidR="00494874" w:rsidRPr="006B4A8B" w:rsidRDefault="006E677C" w:rsidP="00327749">
      <w:pPr>
        <w:widowControl w:val="0"/>
        <w:ind w:left="-709" w:firstLine="142"/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SS104</w:t>
      </w:r>
      <w:r w:rsidR="00494874" w:rsidRPr="006B4A8B">
        <w:rPr>
          <w:rFonts w:cs="Arial"/>
          <w:b/>
          <w:bCs/>
          <w:sz w:val="30"/>
          <w:szCs w:val="30"/>
        </w:rPr>
        <w:t xml:space="preserve"> </w:t>
      </w:r>
      <w:r>
        <w:rPr>
          <w:rFonts w:cs="Arial"/>
          <w:b/>
          <w:bCs/>
          <w:sz w:val="30"/>
          <w:szCs w:val="30"/>
        </w:rPr>
        <w:t>CREDIT TRANSFER FORM</w:t>
      </w:r>
    </w:p>
    <w:p w14:paraId="443C5D15" w14:textId="61D61592" w:rsidR="00B118DC" w:rsidRPr="000C3E65" w:rsidRDefault="004D760B" w:rsidP="004A2237">
      <w:pPr>
        <w:widowControl w:val="0"/>
        <w:ind w:left="-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This form is to be completed b</w:t>
      </w:r>
      <w:r w:rsidRPr="00A84DD7">
        <w:rPr>
          <w:sz w:val="18"/>
          <w:szCs w:val="18"/>
          <w:lang w:val="en-US"/>
        </w:rPr>
        <w:t>y Student Support and Finance officer</w:t>
      </w:r>
      <w:r>
        <w:rPr>
          <w:sz w:val="18"/>
          <w:szCs w:val="18"/>
          <w:lang w:val="en-US"/>
        </w:rPr>
        <w:t xml:space="preserve">s before the enrolment. Please refer to </w:t>
      </w:r>
      <w:r w:rsidRPr="00626C50">
        <w:rPr>
          <w:sz w:val="18"/>
          <w:szCs w:val="18"/>
          <w:lang w:val="en-US"/>
        </w:rPr>
        <w:t xml:space="preserve">P12 National Recognition Credit Transfer and </w:t>
      </w:r>
      <w:r>
        <w:rPr>
          <w:sz w:val="18"/>
          <w:szCs w:val="18"/>
          <w:lang w:val="en-US"/>
        </w:rPr>
        <w:t>R</w:t>
      </w:r>
      <w:r w:rsidRPr="00626C50">
        <w:rPr>
          <w:sz w:val="18"/>
          <w:szCs w:val="18"/>
          <w:lang w:val="en-US"/>
        </w:rPr>
        <w:t xml:space="preserve">ecognition of </w:t>
      </w:r>
      <w:r>
        <w:rPr>
          <w:sz w:val="18"/>
          <w:szCs w:val="18"/>
          <w:lang w:val="en-US"/>
        </w:rPr>
        <w:t>P</w:t>
      </w:r>
      <w:r w:rsidRPr="00626C50">
        <w:rPr>
          <w:sz w:val="18"/>
          <w:szCs w:val="18"/>
          <w:lang w:val="en-US"/>
        </w:rPr>
        <w:t xml:space="preserve">rior </w:t>
      </w:r>
      <w:r>
        <w:rPr>
          <w:sz w:val="18"/>
          <w:szCs w:val="18"/>
          <w:lang w:val="en-US"/>
        </w:rPr>
        <w:t>L</w:t>
      </w:r>
      <w:r w:rsidRPr="00626C50">
        <w:rPr>
          <w:sz w:val="18"/>
          <w:szCs w:val="18"/>
          <w:lang w:val="en-US"/>
        </w:rPr>
        <w:t xml:space="preserve">earning for more information </w:t>
      </w:r>
      <w:r>
        <w:rPr>
          <w:sz w:val="18"/>
          <w:szCs w:val="18"/>
          <w:lang w:val="en-US"/>
        </w:rPr>
        <w:t>on credit transfer process and procedures.</w:t>
      </w:r>
      <w:r w:rsidR="004A2237">
        <w:rPr>
          <w:sz w:val="18"/>
          <w:szCs w:val="18"/>
          <w:lang w:val="en-US"/>
        </w:rPr>
        <w:t xml:space="preserve"> </w:t>
      </w:r>
    </w:p>
    <w:p w14:paraId="487AC0BB" w14:textId="697D2E27" w:rsidR="00494874" w:rsidRPr="006B4A8B" w:rsidRDefault="00494874" w:rsidP="00A46184">
      <w:pPr>
        <w:pStyle w:val="SectionLetter"/>
        <w:numPr>
          <w:ilvl w:val="0"/>
          <w:numId w:val="0"/>
        </w:numPr>
        <w:ind w:left="850" w:hanging="1134"/>
        <w:rPr>
          <w:sz w:val="24"/>
          <w:szCs w:val="24"/>
          <w:u w:val="single"/>
        </w:rPr>
      </w:pPr>
      <w:r w:rsidRPr="006B4A8B">
        <w:t>Student details:</w:t>
      </w:r>
    </w:p>
    <w:tbl>
      <w:tblPr>
        <w:tblStyle w:val="TableGrid"/>
        <w:tblW w:w="5150" w:type="pct"/>
        <w:tblInd w:w="-289" w:type="dxa"/>
        <w:tblLook w:val="04A0" w:firstRow="1" w:lastRow="0" w:firstColumn="1" w:lastColumn="0" w:noHBand="0" w:noVBand="1"/>
      </w:tblPr>
      <w:tblGrid>
        <w:gridCol w:w="3003"/>
        <w:gridCol w:w="7061"/>
      </w:tblGrid>
      <w:tr w:rsidR="00494874" w:rsidRPr="006B4A8B" w14:paraId="6343ABEC" w14:textId="77777777" w:rsidTr="00FE7C01">
        <w:trPr>
          <w:trHeight w:val="178"/>
        </w:trPr>
        <w:tc>
          <w:tcPr>
            <w:tcW w:w="1492" w:type="pct"/>
          </w:tcPr>
          <w:p w14:paraId="475BFD0F" w14:textId="6DC0F83D" w:rsidR="00494874" w:rsidRPr="006B4A8B" w:rsidRDefault="00494874" w:rsidP="00F61F57">
            <w:r w:rsidRPr="006B4A8B">
              <w:t>Student Name</w:t>
            </w:r>
            <w:r w:rsidR="00B61551">
              <w:t>:</w:t>
            </w:r>
          </w:p>
        </w:tc>
        <w:sdt>
          <w:sdtPr>
            <w:rPr>
              <w:rFonts w:cs="Arial"/>
              <w:szCs w:val="20"/>
            </w:rPr>
            <w:id w:val="-379477346"/>
            <w:placeholder>
              <w:docPart w:val="DF5654C5B59E45F480F4E9F6BEE9D066"/>
            </w:placeholder>
            <w:showingPlcHdr/>
          </w:sdtPr>
          <w:sdtEndPr/>
          <w:sdtContent>
            <w:tc>
              <w:tcPr>
                <w:tcW w:w="3508" w:type="pct"/>
              </w:tcPr>
              <w:p w14:paraId="2F080F67" w14:textId="4829A964" w:rsidR="00494874" w:rsidRPr="006B4A8B" w:rsidRDefault="00F61F57" w:rsidP="00F61F57">
                <w:pPr>
                  <w:rPr>
                    <w:rFonts w:cs="Arial"/>
                    <w:szCs w:val="20"/>
                  </w:rPr>
                </w:pPr>
                <w:r w:rsidRPr="006B4A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4874" w:rsidRPr="006B4A8B" w14:paraId="24FD2CB0" w14:textId="77777777" w:rsidTr="00FE7C01">
        <w:trPr>
          <w:trHeight w:val="234"/>
        </w:trPr>
        <w:tc>
          <w:tcPr>
            <w:tcW w:w="1492" w:type="pct"/>
          </w:tcPr>
          <w:p w14:paraId="36275DD8" w14:textId="1F002703" w:rsidR="00494874" w:rsidRPr="006B4A8B" w:rsidRDefault="00E20DB3" w:rsidP="00F61F57">
            <w:r w:rsidRPr="006B4A8B">
              <w:t>Student ID</w:t>
            </w:r>
            <w:r w:rsidR="00B61551">
              <w:t>:</w:t>
            </w:r>
          </w:p>
        </w:tc>
        <w:sdt>
          <w:sdtPr>
            <w:rPr>
              <w:rFonts w:cs="Arial"/>
              <w:szCs w:val="20"/>
            </w:rPr>
            <w:id w:val="-291215900"/>
            <w:placeholder>
              <w:docPart w:val="A5C4809708E544BB9F7BE03566B61F43"/>
            </w:placeholder>
            <w:showingPlcHdr/>
          </w:sdtPr>
          <w:sdtEndPr/>
          <w:sdtContent>
            <w:tc>
              <w:tcPr>
                <w:tcW w:w="3508" w:type="pct"/>
              </w:tcPr>
              <w:p w14:paraId="1F47EA88" w14:textId="190DBBCF" w:rsidR="00494874" w:rsidRPr="006B4A8B" w:rsidRDefault="00F61F57" w:rsidP="00F61F57">
                <w:pPr>
                  <w:rPr>
                    <w:rFonts w:cs="Arial"/>
                    <w:szCs w:val="20"/>
                  </w:rPr>
                </w:pPr>
                <w:r w:rsidRPr="006B4A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180D" w:rsidRPr="006B4A8B" w14:paraId="623C4772" w14:textId="77777777" w:rsidTr="00FE7C01">
        <w:trPr>
          <w:trHeight w:val="238"/>
        </w:trPr>
        <w:tc>
          <w:tcPr>
            <w:tcW w:w="1492" w:type="pct"/>
          </w:tcPr>
          <w:p w14:paraId="3E3CE6FA" w14:textId="63E55276" w:rsidR="0074180D" w:rsidRPr="006B4A8B" w:rsidRDefault="00E90753" w:rsidP="00F61F57">
            <w:r>
              <w:t>Couse student has completed</w:t>
            </w:r>
            <w:r w:rsidR="00BD7176">
              <w:t>/ partial completed</w:t>
            </w:r>
            <w:r w:rsidR="00B61551">
              <w:t>:</w:t>
            </w:r>
            <w:r w:rsidR="00BD7176">
              <w:t xml:space="preserve"> </w:t>
            </w:r>
            <w: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323663395"/>
            <w:placeholder>
              <w:docPart w:val="5BB0C69EF80241F0A1CBCF5C1A82C524"/>
            </w:placeholder>
            <w:showingPlcHdr/>
          </w:sdtPr>
          <w:sdtEndPr/>
          <w:sdtContent>
            <w:tc>
              <w:tcPr>
                <w:tcW w:w="3508" w:type="pct"/>
              </w:tcPr>
              <w:p w14:paraId="4175E0C2" w14:textId="7C1B8260" w:rsidR="0074180D" w:rsidRPr="00FC6F65" w:rsidRDefault="00457D86" w:rsidP="00F61F57">
                <w:pPr>
                  <w:rPr>
                    <w:rFonts w:cs="Arial"/>
                    <w:b/>
                    <w:bCs/>
                    <w:szCs w:val="20"/>
                  </w:rPr>
                </w:pPr>
                <w:r w:rsidRPr="006B4A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4E70" w:rsidRPr="006B4A8B" w14:paraId="6546AEAF" w14:textId="77777777" w:rsidTr="00FE7C01">
        <w:trPr>
          <w:trHeight w:val="238"/>
        </w:trPr>
        <w:tc>
          <w:tcPr>
            <w:tcW w:w="1492" w:type="pct"/>
          </w:tcPr>
          <w:p w14:paraId="0EE92A28" w14:textId="6F9977CB" w:rsidR="00764E70" w:rsidRDefault="00764E70" w:rsidP="00F61F57">
            <w:r>
              <w:t>Name of Institute</w:t>
            </w:r>
            <w:r w:rsidR="00B61551">
              <w:t>:</w:t>
            </w:r>
            <w: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230224416"/>
            <w:placeholder>
              <w:docPart w:val="7D774952D5BD48D8A05E2E3F67495A0F"/>
            </w:placeholder>
            <w:showingPlcHdr/>
          </w:sdtPr>
          <w:sdtEndPr/>
          <w:sdtContent>
            <w:tc>
              <w:tcPr>
                <w:tcW w:w="3508" w:type="pct"/>
              </w:tcPr>
              <w:p w14:paraId="2202ECE4" w14:textId="5363F05B" w:rsidR="00764E70" w:rsidRPr="00FC6F65" w:rsidRDefault="00457D86" w:rsidP="00F61F57">
                <w:pPr>
                  <w:rPr>
                    <w:rFonts w:cs="Arial"/>
                    <w:b/>
                    <w:bCs/>
                    <w:szCs w:val="20"/>
                  </w:rPr>
                </w:pPr>
                <w:r w:rsidRPr="006B4A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4874" w:rsidRPr="006B4A8B" w14:paraId="0C2C0F04" w14:textId="77777777" w:rsidTr="00FE7C01">
        <w:trPr>
          <w:trHeight w:val="238"/>
        </w:trPr>
        <w:tc>
          <w:tcPr>
            <w:tcW w:w="1492" w:type="pct"/>
          </w:tcPr>
          <w:p w14:paraId="4E4638A1" w14:textId="6D959B68" w:rsidR="00494874" w:rsidRPr="006B4A8B" w:rsidRDefault="00494874" w:rsidP="00F61F57">
            <w:r w:rsidRPr="006B4A8B">
              <w:t xml:space="preserve">Course </w:t>
            </w:r>
            <w:r w:rsidR="002D7025">
              <w:t>that student wish to apply for CT</w:t>
            </w:r>
            <w:r w:rsidR="00764E70">
              <w:t xml:space="preserve"> at Baxter</w:t>
            </w:r>
            <w:r w:rsidR="00B61551">
              <w:t>:</w:t>
            </w:r>
          </w:p>
        </w:tc>
        <w:tc>
          <w:tcPr>
            <w:tcW w:w="3508" w:type="pct"/>
          </w:tcPr>
          <w:p w14:paraId="76F766B4" w14:textId="70C8DD96" w:rsidR="00494874" w:rsidRPr="00FC6F65" w:rsidRDefault="00266719" w:rsidP="00F61F5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ICT50118</w:t>
            </w:r>
            <w:r w:rsidR="00AA2ECA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 xml:space="preserve">Diploma of Information Technology </w:t>
            </w:r>
          </w:p>
        </w:tc>
      </w:tr>
    </w:tbl>
    <w:p w14:paraId="284DEF86" w14:textId="3ABF5625" w:rsidR="009013EF" w:rsidRDefault="00F36C3F" w:rsidP="009013EF">
      <w:pPr>
        <w:rPr>
          <w:rFonts w:cs="Arial"/>
          <w:i/>
          <w:iCs/>
          <w:szCs w:val="20"/>
        </w:rPr>
      </w:pPr>
      <w:r w:rsidRPr="009B6CDA">
        <w:rPr>
          <w:rFonts w:cs="Arial"/>
          <w:i/>
          <w:iCs/>
          <w:szCs w:val="20"/>
        </w:rPr>
        <w:t>Note: A certified copy of the student’s Qualification and/or Statement of Attainment/Record of Results must be attached to this form.</w:t>
      </w:r>
      <w:r w:rsidR="00C73550">
        <w:rPr>
          <w:rFonts w:cs="Arial"/>
          <w:i/>
          <w:iCs/>
          <w:szCs w:val="20"/>
        </w:rPr>
        <w:t xml:space="preserve"> </w:t>
      </w:r>
    </w:p>
    <w:p w14:paraId="7A4E1AA1" w14:textId="5D375424" w:rsidR="003414D0" w:rsidRPr="005E0141" w:rsidRDefault="00C8130C" w:rsidP="00C8130C">
      <w:pPr>
        <w:pStyle w:val="SectionLetter"/>
        <w:numPr>
          <w:ilvl w:val="0"/>
          <w:numId w:val="0"/>
        </w:numPr>
        <w:ind w:left="-284"/>
      </w:pPr>
      <w:r>
        <w:t>Credit Transfer details</w:t>
      </w:r>
      <w:r w:rsidR="003414D0" w:rsidRPr="005E0141">
        <w:t>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5103"/>
        <w:gridCol w:w="1701"/>
        <w:gridCol w:w="1390"/>
      </w:tblGrid>
      <w:tr w:rsidR="009F57FF" w14:paraId="3D74E6AA" w14:textId="77777777" w:rsidTr="00DE0FF2">
        <w:tc>
          <w:tcPr>
            <w:tcW w:w="1702" w:type="dxa"/>
            <w:tcBorders>
              <w:right w:val="single" w:sz="4" w:space="0" w:color="auto"/>
            </w:tcBorders>
          </w:tcPr>
          <w:p w14:paraId="7A009ACB" w14:textId="56FAFFBA" w:rsidR="009F57FF" w:rsidRPr="00FC6F65" w:rsidRDefault="009F57FF" w:rsidP="009F57F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C6F65">
              <w:rPr>
                <w:rFonts w:cs="Arial"/>
                <w:b/>
                <w:bCs/>
                <w:szCs w:val="20"/>
              </w:rPr>
              <w:t>Unit Code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13782E9" w14:textId="74AB0FC6" w:rsidR="009F57FF" w:rsidRPr="00FC6F65" w:rsidRDefault="009F57FF" w:rsidP="00FC6F6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C6F65">
              <w:rPr>
                <w:rFonts w:cs="Arial"/>
                <w:b/>
                <w:bCs/>
                <w:szCs w:val="20"/>
              </w:rPr>
              <w:t xml:space="preserve"> Unit Name</w:t>
            </w:r>
          </w:p>
        </w:tc>
        <w:tc>
          <w:tcPr>
            <w:tcW w:w="1701" w:type="dxa"/>
          </w:tcPr>
          <w:p w14:paraId="48943335" w14:textId="6E0998CB" w:rsidR="009F57FF" w:rsidRPr="00FC6F65" w:rsidRDefault="009F57FF" w:rsidP="00FC6F6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C6F65">
              <w:rPr>
                <w:rFonts w:cs="Arial"/>
                <w:b/>
                <w:bCs/>
                <w:szCs w:val="20"/>
              </w:rPr>
              <w:t>Credit Granted</w:t>
            </w:r>
          </w:p>
          <w:p w14:paraId="043F5E8D" w14:textId="5A2FEEA1" w:rsidR="009F57FF" w:rsidRPr="00FC6F65" w:rsidRDefault="009F57FF" w:rsidP="00FC6F65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(tick)</w:t>
            </w:r>
          </w:p>
        </w:tc>
        <w:tc>
          <w:tcPr>
            <w:tcW w:w="1390" w:type="dxa"/>
          </w:tcPr>
          <w:p w14:paraId="0E1B03FE" w14:textId="45151381" w:rsidR="009F57FF" w:rsidRPr="00FC6F65" w:rsidRDefault="009F57FF" w:rsidP="00FC6F6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C6F65">
              <w:rPr>
                <w:rFonts w:cs="Arial"/>
                <w:b/>
                <w:bCs/>
                <w:szCs w:val="20"/>
              </w:rPr>
              <w:t>Hours</w:t>
            </w:r>
          </w:p>
        </w:tc>
      </w:tr>
      <w:tr w:rsidR="005C4D7A" w:rsidRPr="004A2E3B" w14:paraId="595042B7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2D3FE69F" w14:textId="29C92F1E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BSBWHS501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4BE3265B" w14:textId="262166F2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Ensure a safe workplace</w:t>
            </w:r>
          </w:p>
        </w:tc>
        <w:sdt>
          <w:sdtPr>
            <w:rPr>
              <w:rFonts w:cs="Arial"/>
              <w:szCs w:val="20"/>
            </w:rPr>
            <w:id w:val="-201182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77F25BA" w14:textId="4944A4BE" w:rsidR="005C4D7A" w:rsidRPr="00241F41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33D6FA62" w14:textId="421AEF49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20</w:t>
            </w:r>
          </w:p>
        </w:tc>
      </w:tr>
      <w:tr w:rsidR="005C4D7A" w:rsidRPr="004A2E3B" w14:paraId="6A72F0F6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0C6CBFCB" w14:textId="6A770B9B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BSBSUS501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4D1A59C4" w14:textId="74053443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Develop workplace policy and procedures for sustainability</w:t>
            </w:r>
          </w:p>
        </w:tc>
        <w:sdt>
          <w:sdtPr>
            <w:rPr>
              <w:rFonts w:cs="Arial"/>
              <w:szCs w:val="20"/>
            </w:rPr>
            <w:id w:val="-77818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3067449" w14:textId="382DB8E1" w:rsidR="005C4D7A" w:rsidRPr="00241F41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69A7EE6E" w14:textId="1E5A9BDD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25</w:t>
            </w:r>
          </w:p>
        </w:tc>
      </w:tr>
      <w:tr w:rsidR="005C4D7A" w:rsidRPr="004A2E3B" w14:paraId="26A3E91F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48C1D4DC" w14:textId="06B2F151" w:rsidR="005C4D7A" w:rsidRPr="00DE0FF2" w:rsidRDefault="005C4D7A" w:rsidP="005C4D7A">
            <w:pPr>
              <w:spacing w:after="0"/>
              <w:rPr>
                <w:rFonts w:cs="Arial"/>
                <w:szCs w:val="20"/>
              </w:rPr>
            </w:pPr>
            <w:r w:rsidRPr="00DE0FF2">
              <w:rPr>
                <w:rFonts w:cs="Arial"/>
                <w:szCs w:val="20"/>
                <w:lang w:val="en-US"/>
              </w:rPr>
              <w:t>ICTICT509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3CF86454" w14:textId="19E07763" w:rsidR="005C4D7A" w:rsidRPr="00DE0FF2" w:rsidRDefault="005C4D7A" w:rsidP="005C4D7A">
            <w:pPr>
              <w:spacing w:after="0"/>
              <w:rPr>
                <w:rFonts w:cs="Arial"/>
                <w:szCs w:val="20"/>
              </w:rPr>
            </w:pPr>
            <w:r w:rsidRPr="00DE0FF2">
              <w:rPr>
                <w:rFonts w:cs="Arial"/>
                <w:szCs w:val="20"/>
                <w:lang w:val="en-US"/>
              </w:rPr>
              <w:t>Gather data to identify business requirements</w:t>
            </w:r>
          </w:p>
        </w:tc>
        <w:sdt>
          <w:sdtPr>
            <w:rPr>
              <w:rFonts w:cs="Arial"/>
              <w:szCs w:val="20"/>
            </w:rPr>
            <w:id w:val="-96882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F0FD23D" w14:textId="20E6452C" w:rsidR="005C4D7A" w:rsidRPr="00241F41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2D015197" w14:textId="151A26AF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30</w:t>
            </w:r>
          </w:p>
        </w:tc>
      </w:tr>
      <w:tr w:rsidR="005C4D7A" w:rsidRPr="004A2E3B" w14:paraId="1B8D1108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793306E0" w14:textId="5350C4F7" w:rsidR="005C4D7A" w:rsidRPr="00DE0FF2" w:rsidRDefault="005C4D7A" w:rsidP="005C4D7A">
            <w:pPr>
              <w:spacing w:after="0"/>
              <w:rPr>
                <w:rFonts w:cs="Arial"/>
                <w:szCs w:val="20"/>
              </w:rPr>
            </w:pPr>
            <w:r w:rsidRPr="00DE0FF2">
              <w:rPr>
                <w:rFonts w:cs="Arial"/>
                <w:szCs w:val="20"/>
                <w:lang w:val="en-US"/>
              </w:rPr>
              <w:t>ICTICT517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60AB24C5" w14:textId="5CA113D1" w:rsidR="005C4D7A" w:rsidRPr="00DE0FF2" w:rsidRDefault="005C4D7A" w:rsidP="005C4D7A">
            <w:pPr>
              <w:spacing w:after="0"/>
              <w:rPr>
                <w:rFonts w:cs="Arial"/>
                <w:szCs w:val="20"/>
              </w:rPr>
            </w:pPr>
            <w:r w:rsidRPr="00DE0FF2">
              <w:rPr>
                <w:rFonts w:cs="Arial"/>
                <w:szCs w:val="20"/>
                <w:lang w:val="en-US"/>
              </w:rPr>
              <w:t xml:space="preserve">Match ICT needs with the strategic direction of the </w:t>
            </w:r>
            <w:proofErr w:type="spellStart"/>
            <w:r w:rsidRPr="00DE0FF2">
              <w:rPr>
                <w:rFonts w:cs="Arial"/>
                <w:szCs w:val="20"/>
                <w:lang w:val="en-US"/>
              </w:rPr>
              <w:t>organisation</w:t>
            </w:r>
            <w:proofErr w:type="spellEnd"/>
          </w:p>
        </w:tc>
        <w:sdt>
          <w:sdtPr>
            <w:rPr>
              <w:rFonts w:cs="Arial"/>
              <w:szCs w:val="20"/>
            </w:rPr>
            <w:id w:val="3709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59BBD8E" w14:textId="37054815" w:rsidR="005C4D7A" w:rsidRPr="00241F41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32C3C5EE" w14:textId="274AC04C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25</w:t>
            </w:r>
          </w:p>
        </w:tc>
      </w:tr>
      <w:tr w:rsidR="005C4D7A" w:rsidRPr="004A2E3B" w14:paraId="159ACFD1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37F6D03B" w14:textId="2A821BD5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ICTWEB411 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2D57BEC8" w14:textId="5C728B3A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Produce basic client-side script for dynamic web pages</w:t>
            </w:r>
          </w:p>
        </w:tc>
        <w:sdt>
          <w:sdtPr>
            <w:rPr>
              <w:rFonts w:cs="Arial"/>
              <w:szCs w:val="20"/>
            </w:rPr>
            <w:id w:val="147148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29F3703" w14:textId="473AFA09" w:rsidR="005C4D7A" w:rsidRPr="00241F41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010E1DD3" w14:textId="79BFEA57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55</w:t>
            </w:r>
          </w:p>
        </w:tc>
      </w:tr>
      <w:tr w:rsidR="005C4D7A" w:rsidRPr="004A2E3B" w14:paraId="6179D9CC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45BCFAA" w14:textId="31540989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ICTWEB429 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5949D790" w14:textId="7FFEA1F6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Create a mark-up language document to specification</w:t>
            </w:r>
          </w:p>
        </w:tc>
        <w:sdt>
          <w:sdtPr>
            <w:rPr>
              <w:rFonts w:cs="Arial"/>
              <w:szCs w:val="20"/>
            </w:rPr>
            <w:id w:val="-43051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13AA385" w14:textId="1E1CFE05" w:rsidR="005C4D7A" w:rsidRPr="00241F41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319FFB56" w14:textId="528DF76D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55</w:t>
            </w:r>
          </w:p>
        </w:tc>
      </w:tr>
      <w:tr w:rsidR="005C4D7A" w:rsidRPr="004A2E3B" w14:paraId="3211FCEB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8B3D73D" w14:textId="6698485C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ICTWEB501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45949579" w14:textId="7B1CE422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Build a dynamic website</w:t>
            </w:r>
          </w:p>
        </w:tc>
        <w:sdt>
          <w:sdtPr>
            <w:rPr>
              <w:rFonts w:cs="Arial"/>
              <w:szCs w:val="20"/>
            </w:rPr>
            <w:id w:val="23490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6553253" w14:textId="70714C9A" w:rsidR="005C4D7A" w:rsidRPr="00241F41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1D787AF6" w14:textId="2B59F920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55</w:t>
            </w:r>
          </w:p>
        </w:tc>
      </w:tr>
      <w:tr w:rsidR="005C4D7A" w:rsidRPr="004A2E3B" w14:paraId="68F3DF69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2E4DD471" w14:textId="1E68F014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ICTWEB502 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00F6FCA3" w14:textId="3ACEEF54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Create dynamic web pages</w:t>
            </w:r>
          </w:p>
        </w:tc>
        <w:sdt>
          <w:sdtPr>
            <w:rPr>
              <w:rFonts w:cs="Arial"/>
              <w:szCs w:val="20"/>
            </w:rPr>
            <w:id w:val="79942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ADBC3AC" w14:textId="454EF417" w:rsidR="005C4D7A" w:rsidRPr="00241F41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5BEE8868" w14:textId="35B70303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55</w:t>
            </w:r>
          </w:p>
        </w:tc>
      </w:tr>
      <w:tr w:rsidR="005C4D7A" w:rsidRPr="004A2E3B" w14:paraId="40973867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39E330F0" w14:textId="2FC04EF8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 xml:space="preserve">ICTWEB503 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55004D83" w14:textId="7FA257AE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Create web-based programs</w:t>
            </w:r>
          </w:p>
        </w:tc>
        <w:sdt>
          <w:sdtPr>
            <w:rPr>
              <w:rFonts w:cs="Arial"/>
              <w:szCs w:val="20"/>
            </w:rPr>
            <w:id w:val="-47090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BD94260" w14:textId="6FBD8766" w:rsidR="005C4D7A" w:rsidRPr="00241F41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38D438E3" w14:textId="48FB6162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55</w:t>
            </w:r>
          </w:p>
        </w:tc>
      </w:tr>
      <w:tr w:rsidR="005C4D7A" w:rsidRPr="004A2E3B" w14:paraId="41AA06CA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3818552" w14:textId="120ABB61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ICTDBS502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1ABF01D5" w14:textId="40C333CE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Design a database</w:t>
            </w:r>
          </w:p>
        </w:tc>
        <w:sdt>
          <w:sdtPr>
            <w:rPr>
              <w:rFonts w:cs="Arial"/>
              <w:szCs w:val="20"/>
            </w:rPr>
            <w:id w:val="-176600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AE48209" w14:textId="60BBABE9" w:rsidR="005C4D7A" w:rsidRPr="00241F41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2B5D9F03" w14:textId="6ED3B787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45</w:t>
            </w:r>
          </w:p>
        </w:tc>
      </w:tr>
      <w:tr w:rsidR="005C4D7A" w:rsidRPr="004A2E3B" w14:paraId="07B1A7F9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E87EA47" w14:textId="1BA74F30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BSBWOR501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4751BCAA" w14:textId="7C95A6BF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Manage personal work priorities and professional development</w:t>
            </w:r>
          </w:p>
        </w:tc>
        <w:sdt>
          <w:sdtPr>
            <w:rPr>
              <w:rFonts w:cs="Arial"/>
              <w:szCs w:val="20"/>
            </w:rPr>
            <w:id w:val="134281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F339E80" w14:textId="2B00588C" w:rsidR="005C4D7A" w:rsidRPr="00241F41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2A548651" w14:textId="4B34A875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20</w:t>
            </w:r>
          </w:p>
        </w:tc>
      </w:tr>
      <w:tr w:rsidR="005C4D7A" w:rsidRPr="004A2E3B" w14:paraId="2B2478FB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4585A711" w14:textId="142AE413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ICTSAS505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4BE0DC37" w14:textId="4C7C7BF4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Review and update disaster recovery and contingency plans</w:t>
            </w:r>
          </w:p>
        </w:tc>
        <w:sdt>
          <w:sdtPr>
            <w:rPr>
              <w:rFonts w:cs="Arial"/>
              <w:szCs w:val="20"/>
            </w:rPr>
            <w:id w:val="187503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3670614" w14:textId="4FBAC9E9" w:rsidR="005C4D7A" w:rsidRPr="00241F41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1260EB02" w14:textId="3E2F786E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40</w:t>
            </w:r>
          </w:p>
        </w:tc>
      </w:tr>
      <w:tr w:rsidR="005C4D7A" w:rsidRPr="004A2E3B" w14:paraId="3A84F980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469749AB" w14:textId="5EAC0B51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ICTSAS506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68DB8E3B" w14:textId="093B0DCD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Update ICT system operational procedures</w:t>
            </w:r>
          </w:p>
        </w:tc>
        <w:sdt>
          <w:sdtPr>
            <w:rPr>
              <w:rFonts w:cs="Arial"/>
              <w:szCs w:val="20"/>
            </w:rPr>
            <w:id w:val="40002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4F1ED81" w14:textId="187C0514" w:rsidR="005C4D7A" w:rsidRPr="00241F41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4031332C" w14:textId="3E2BEB54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45</w:t>
            </w:r>
          </w:p>
        </w:tc>
      </w:tr>
      <w:tr w:rsidR="005C4D7A" w:rsidRPr="004A2E3B" w14:paraId="317ABFBF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2F9BF764" w14:textId="398D301D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ICTSAS511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379E5AA0" w14:textId="787B9CAD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Priorities ICT change requests</w:t>
            </w:r>
          </w:p>
        </w:tc>
        <w:sdt>
          <w:sdtPr>
            <w:rPr>
              <w:rFonts w:cs="Arial"/>
              <w:szCs w:val="20"/>
            </w:rPr>
            <w:id w:val="-140598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D6E74FF" w14:textId="19644B02" w:rsidR="005C4D7A" w:rsidRPr="00241F41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618B20EB" w14:textId="35EFC76A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45</w:t>
            </w:r>
          </w:p>
        </w:tc>
      </w:tr>
      <w:tr w:rsidR="005C4D7A" w:rsidRPr="004A2E3B" w14:paraId="782DC497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57520588" w14:textId="39369860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ICTICT507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037748C6" w14:textId="7E807AB4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Select new technology models for business</w:t>
            </w:r>
          </w:p>
        </w:tc>
        <w:sdt>
          <w:sdtPr>
            <w:rPr>
              <w:rFonts w:cs="Arial"/>
              <w:szCs w:val="20"/>
            </w:rPr>
            <w:id w:val="-96796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0AB123E" w14:textId="5B6D197A" w:rsidR="005C4D7A" w:rsidRPr="00241F41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3DE79437" w14:textId="4AC1F570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30</w:t>
            </w:r>
          </w:p>
        </w:tc>
      </w:tr>
      <w:tr w:rsidR="005C4D7A" w:rsidRPr="004A2E3B" w14:paraId="2493CFAC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0EDBCC85" w14:textId="21F057CF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ICTICT501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14C4B051" w14:textId="1C6562F6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 xml:space="preserve">Research and review hardware technology options for </w:t>
            </w:r>
            <w:proofErr w:type="spellStart"/>
            <w:r w:rsidRPr="00DE0FF2">
              <w:rPr>
                <w:rFonts w:cs="Arial"/>
                <w:szCs w:val="20"/>
                <w:lang w:val="en-US"/>
              </w:rPr>
              <w:t>Organisation</w:t>
            </w:r>
            <w:proofErr w:type="spellEnd"/>
          </w:p>
        </w:tc>
        <w:sdt>
          <w:sdtPr>
            <w:rPr>
              <w:rFonts w:cs="Arial"/>
              <w:szCs w:val="20"/>
            </w:rPr>
            <w:id w:val="-139134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141C0F1" w14:textId="5B2AD1EF" w:rsidR="005C4D7A" w:rsidRPr="00241F41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7293A0FC" w14:textId="0DF1B1EB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35</w:t>
            </w:r>
          </w:p>
        </w:tc>
      </w:tr>
      <w:tr w:rsidR="005C4D7A" w:rsidRPr="004A2E3B" w14:paraId="07522520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89E57D5" w14:textId="78924B22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ICTSAS521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6C3E00BC" w14:textId="1F595A67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Perform integration tests</w:t>
            </w:r>
          </w:p>
        </w:tc>
        <w:sdt>
          <w:sdtPr>
            <w:rPr>
              <w:rFonts w:cs="Arial"/>
              <w:szCs w:val="20"/>
            </w:rPr>
            <w:id w:val="128793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D9C7A12" w14:textId="07D75E01" w:rsidR="005C4D7A" w:rsidRPr="00241F41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1703C967" w14:textId="0C432AE3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55</w:t>
            </w:r>
          </w:p>
        </w:tc>
      </w:tr>
      <w:tr w:rsidR="005C4D7A" w:rsidRPr="004A2E3B" w14:paraId="1A54E301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7566F2A5" w14:textId="41EDEF6B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BSBCRT501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235197E1" w14:textId="6006B915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Originate and develop concepts</w:t>
            </w:r>
          </w:p>
        </w:tc>
        <w:sdt>
          <w:sdtPr>
            <w:rPr>
              <w:rFonts w:cs="Arial"/>
              <w:szCs w:val="20"/>
            </w:rPr>
            <w:id w:val="-38857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977A2B9" w14:textId="638FEBB0" w:rsidR="005C4D7A" w:rsidRPr="00241F41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4DAA5392" w14:textId="07D107E2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35</w:t>
            </w:r>
          </w:p>
        </w:tc>
      </w:tr>
      <w:tr w:rsidR="005C4D7A" w:rsidRPr="004A2E3B" w14:paraId="2000C926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13E115F0" w14:textId="7CF732F7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lastRenderedPageBreak/>
              <w:t>ICTPRG528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3D1346F1" w14:textId="326B33DA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Perform ICT data conversion</w:t>
            </w:r>
          </w:p>
        </w:tc>
        <w:sdt>
          <w:sdtPr>
            <w:rPr>
              <w:rFonts w:cs="Arial"/>
              <w:szCs w:val="20"/>
            </w:rPr>
            <w:id w:val="49515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7957294" w14:textId="3F9C8838" w:rsidR="005C4D7A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 w:rsidRPr="000849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2B59683D" w14:textId="79280C2A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55</w:t>
            </w:r>
          </w:p>
        </w:tc>
      </w:tr>
      <w:tr w:rsidR="005C4D7A" w:rsidRPr="004A2E3B" w14:paraId="04423D14" w14:textId="77777777" w:rsidTr="00C26E99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59317A3D" w14:textId="55B1116E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ICTPMG501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5A2B6248" w14:textId="04F67DA2" w:rsidR="005C4D7A" w:rsidRPr="00DE0FF2" w:rsidRDefault="005C4D7A" w:rsidP="005C4D7A">
            <w:pPr>
              <w:spacing w:after="0"/>
              <w:rPr>
                <w:rFonts w:cs="Arial"/>
                <w:szCs w:val="20"/>
                <w:lang w:val="en-US" w:eastAsia="en-AU"/>
              </w:rPr>
            </w:pPr>
            <w:r w:rsidRPr="00DE0FF2">
              <w:rPr>
                <w:rFonts w:cs="Arial"/>
                <w:szCs w:val="20"/>
                <w:lang w:val="en-US"/>
              </w:rPr>
              <w:t>Manage ICT projects</w:t>
            </w:r>
          </w:p>
        </w:tc>
        <w:sdt>
          <w:sdtPr>
            <w:rPr>
              <w:rFonts w:cs="Arial"/>
              <w:szCs w:val="20"/>
            </w:rPr>
            <w:id w:val="-43174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D66421E" w14:textId="5EC05CAB" w:rsidR="005C4D7A" w:rsidRDefault="005C4D7A" w:rsidP="005C4D7A">
                <w:pPr>
                  <w:jc w:val="center"/>
                  <w:rPr>
                    <w:rFonts w:cs="Arial"/>
                    <w:szCs w:val="20"/>
                  </w:rPr>
                </w:pPr>
                <w:r w:rsidRPr="000849B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67034A32" w14:textId="1067A7C3" w:rsidR="005C4D7A" w:rsidRPr="005C4D7A" w:rsidRDefault="005C4D7A" w:rsidP="005C4D7A">
            <w:pPr>
              <w:jc w:val="center"/>
              <w:rPr>
                <w:rFonts w:cs="Arial"/>
                <w:szCs w:val="20"/>
              </w:rPr>
            </w:pPr>
            <w:r w:rsidRPr="005C4D7A">
              <w:rPr>
                <w:rFonts w:cs="Arial"/>
                <w:color w:val="000000"/>
                <w:szCs w:val="20"/>
              </w:rPr>
              <w:t>60</w:t>
            </w:r>
          </w:p>
        </w:tc>
      </w:tr>
    </w:tbl>
    <w:p w14:paraId="57E3730A" w14:textId="3B1635DA" w:rsidR="3E32CD90" w:rsidRDefault="3E32CD90" w:rsidP="00CB0C51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6805"/>
        <w:gridCol w:w="3091"/>
      </w:tblGrid>
      <w:tr w:rsidR="00952731" w14:paraId="588AFE10" w14:textId="77777777" w:rsidTr="007D567D">
        <w:tc>
          <w:tcPr>
            <w:tcW w:w="9896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14:paraId="10FD17E9" w14:textId="77777777" w:rsidR="00952731" w:rsidRPr="00C7211D" w:rsidRDefault="00952731" w:rsidP="007D567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Duration: Hours</w:t>
            </w:r>
          </w:p>
        </w:tc>
      </w:tr>
      <w:tr w:rsidR="00952731" w:rsidRPr="000176F9" w14:paraId="45BDFE97" w14:textId="77777777" w:rsidTr="007D567D">
        <w:tc>
          <w:tcPr>
            <w:tcW w:w="6805" w:type="dxa"/>
            <w:vAlign w:val="bottom"/>
          </w:tcPr>
          <w:p w14:paraId="6741A365" w14:textId="77777777" w:rsidR="00952731" w:rsidRPr="000176F9" w:rsidRDefault="00952731" w:rsidP="007D567D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0176F9">
              <w:rPr>
                <w:rFonts w:cs="Arial"/>
                <w:b/>
                <w:bCs/>
                <w:color w:val="000000"/>
                <w:szCs w:val="20"/>
              </w:rPr>
              <w:t>Original Course Hours</w:t>
            </w:r>
          </w:p>
        </w:tc>
        <w:tc>
          <w:tcPr>
            <w:tcW w:w="3091" w:type="dxa"/>
          </w:tcPr>
          <w:p w14:paraId="5C2655FF" w14:textId="77777777" w:rsidR="00952731" w:rsidRPr="000176F9" w:rsidRDefault="00952731" w:rsidP="007D567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840</w:t>
            </w:r>
          </w:p>
        </w:tc>
      </w:tr>
      <w:tr w:rsidR="00952731" w:rsidRPr="000176F9" w14:paraId="18431678" w14:textId="77777777" w:rsidTr="007D567D">
        <w:tc>
          <w:tcPr>
            <w:tcW w:w="6805" w:type="dxa"/>
            <w:vAlign w:val="center"/>
          </w:tcPr>
          <w:p w14:paraId="24DCB05D" w14:textId="77777777" w:rsidR="00952731" w:rsidRPr="000176F9" w:rsidRDefault="00952731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Total Credit Transfer hours:</w:t>
            </w:r>
          </w:p>
        </w:tc>
        <w:sdt>
          <w:sdtPr>
            <w:rPr>
              <w:rFonts w:cs="Arial"/>
              <w:sz w:val="16"/>
              <w:szCs w:val="16"/>
            </w:rPr>
            <w:id w:val="-1093013688"/>
            <w:placeholder>
              <w:docPart w:val="FF943021C4EB4C169C1D64DEF15ADAF0"/>
            </w:placeholder>
            <w:showingPlcHdr/>
          </w:sdtPr>
          <w:sdtEndPr/>
          <w:sdtContent>
            <w:tc>
              <w:tcPr>
                <w:tcW w:w="3091" w:type="dxa"/>
              </w:tcPr>
              <w:p w14:paraId="41669A87" w14:textId="77777777" w:rsidR="00952731" w:rsidRPr="000176F9" w:rsidRDefault="00952731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731" w:rsidRPr="000176F9" w14:paraId="1F241831" w14:textId="77777777" w:rsidTr="007D567D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60C1C2DF" w14:textId="77777777" w:rsidR="00952731" w:rsidRPr="000176F9" w:rsidRDefault="00952731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Revised Course Hours:</w:t>
            </w:r>
          </w:p>
        </w:tc>
        <w:sdt>
          <w:sdtPr>
            <w:rPr>
              <w:rFonts w:cs="Arial"/>
              <w:sz w:val="16"/>
              <w:szCs w:val="16"/>
            </w:rPr>
            <w:id w:val="-737933234"/>
            <w:placeholder>
              <w:docPart w:val="31A6217A2C0F4FF0B77BFB76B4DB0C7F"/>
            </w:placeholder>
            <w:showingPlcHdr/>
          </w:sdtPr>
          <w:sdtEndPr/>
          <w:sdtContent>
            <w:tc>
              <w:tcPr>
                <w:tcW w:w="3091" w:type="dxa"/>
                <w:tcBorders>
                  <w:bottom w:val="single" w:sz="4" w:space="0" w:color="000000" w:themeColor="text1"/>
                </w:tcBorders>
              </w:tcPr>
              <w:p w14:paraId="045DD795" w14:textId="77777777" w:rsidR="00952731" w:rsidRPr="000176F9" w:rsidRDefault="00952731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731" w:rsidRPr="000176F9" w14:paraId="6F29A8C5" w14:textId="77777777" w:rsidTr="007D567D">
        <w:tc>
          <w:tcPr>
            <w:tcW w:w="9896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46C0D7F5" w14:textId="77777777" w:rsidR="00952731" w:rsidRPr="000176F9" w:rsidRDefault="00952731" w:rsidP="007D567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176F9">
              <w:rPr>
                <w:rFonts w:cs="Arial"/>
                <w:b/>
                <w:bCs/>
                <w:szCs w:val="20"/>
              </w:rPr>
              <w:t>Duration: Weeks</w:t>
            </w:r>
          </w:p>
        </w:tc>
      </w:tr>
      <w:tr w:rsidR="00952731" w:rsidRPr="000176F9" w14:paraId="4C105E60" w14:textId="77777777" w:rsidTr="007D567D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2C3C7472" w14:textId="77777777" w:rsidR="00952731" w:rsidRPr="000176F9" w:rsidRDefault="00952731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Revised Total Duration:  </w:t>
            </w:r>
          </w:p>
        </w:tc>
        <w:sdt>
          <w:sdtPr>
            <w:rPr>
              <w:rFonts w:cs="Arial"/>
              <w:sz w:val="16"/>
              <w:szCs w:val="16"/>
            </w:rPr>
            <w:id w:val="-224763706"/>
            <w:placeholder>
              <w:docPart w:val="549ECBF8228643698382B584B946548D"/>
            </w:placeholder>
            <w:showingPlcHdr/>
          </w:sdtPr>
          <w:sdtEndPr/>
          <w:sdtContent>
            <w:tc>
              <w:tcPr>
                <w:tcW w:w="3091" w:type="dxa"/>
                <w:tcBorders>
                  <w:bottom w:val="single" w:sz="4" w:space="0" w:color="000000" w:themeColor="text1"/>
                </w:tcBorders>
              </w:tcPr>
              <w:p w14:paraId="264BFC07" w14:textId="77777777" w:rsidR="00952731" w:rsidRPr="000176F9" w:rsidRDefault="00952731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731" w:rsidRPr="000176F9" w14:paraId="1A0A6161" w14:textId="77777777" w:rsidTr="007D567D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2B016DCE" w14:textId="77777777" w:rsidR="00952731" w:rsidRPr="000176F9" w:rsidRDefault="00952731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Revised Tuition Duration:  </w:t>
            </w:r>
          </w:p>
        </w:tc>
        <w:sdt>
          <w:sdtPr>
            <w:rPr>
              <w:rFonts w:cs="Arial"/>
              <w:sz w:val="16"/>
              <w:szCs w:val="16"/>
            </w:rPr>
            <w:id w:val="789016690"/>
            <w:placeholder>
              <w:docPart w:val="0AF2AFA0E26142CC9E033CC2B3C98C5C"/>
            </w:placeholder>
            <w:showingPlcHdr/>
          </w:sdtPr>
          <w:sdtEndPr/>
          <w:sdtContent>
            <w:tc>
              <w:tcPr>
                <w:tcW w:w="3091" w:type="dxa"/>
                <w:tcBorders>
                  <w:bottom w:val="single" w:sz="4" w:space="0" w:color="000000" w:themeColor="text1"/>
                </w:tcBorders>
              </w:tcPr>
              <w:p w14:paraId="70DE4502" w14:textId="77777777" w:rsidR="00952731" w:rsidRPr="000176F9" w:rsidRDefault="00952731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731" w:rsidRPr="000176F9" w14:paraId="0AE9D478" w14:textId="77777777" w:rsidTr="007D567D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1B467F43" w14:textId="77777777" w:rsidR="00952731" w:rsidRPr="000176F9" w:rsidRDefault="00952731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Revised Holiday Duration:  </w:t>
            </w:r>
          </w:p>
        </w:tc>
        <w:sdt>
          <w:sdtPr>
            <w:rPr>
              <w:rFonts w:cs="Arial"/>
              <w:sz w:val="16"/>
              <w:szCs w:val="16"/>
            </w:rPr>
            <w:id w:val="1788461985"/>
            <w:placeholder>
              <w:docPart w:val="3BA06ACC69354DC0A9C570CB7359A8BE"/>
            </w:placeholder>
            <w:showingPlcHdr/>
          </w:sdtPr>
          <w:sdtEndPr/>
          <w:sdtContent>
            <w:tc>
              <w:tcPr>
                <w:tcW w:w="3091" w:type="dxa"/>
                <w:tcBorders>
                  <w:bottom w:val="single" w:sz="4" w:space="0" w:color="000000" w:themeColor="text1"/>
                </w:tcBorders>
              </w:tcPr>
              <w:p w14:paraId="7A8CE994" w14:textId="77777777" w:rsidR="00952731" w:rsidRPr="000176F9" w:rsidRDefault="00952731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731" w:rsidRPr="000176F9" w14:paraId="64B76F46" w14:textId="77777777" w:rsidTr="007D567D">
        <w:tc>
          <w:tcPr>
            <w:tcW w:w="9896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4788C341" w14:textId="77777777" w:rsidR="00952731" w:rsidRPr="000176F9" w:rsidRDefault="00952731" w:rsidP="007D567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176F9">
              <w:rPr>
                <w:rFonts w:cs="Arial"/>
                <w:b/>
                <w:bCs/>
                <w:szCs w:val="20"/>
              </w:rPr>
              <w:t>Fees</w:t>
            </w:r>
          </w:p>
        </w:tc>
      </w:tr>
      <w:tr w:rsidR="00952731" w:rsidRPr="000176F9" w14:paraId="39F07619" w14:textId="77777777" w:rsidTr="007D567D">
        <w:tc>
          <w:tcPr>
            <w:tcW w:w="6805" w:type="dxa"/>
            <w:vAlign w:val="center"/>
          </w:tcPr>
          <w:p w14:paraId="6C34C863" w14:textId="77777777" w:rsidR="00952731" w:rsidRPr="000176F9" w:rsidRDefault="00952731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Revised Tuition Fees:</w:t>
            </w:r>
          </w:p>
        </w:tc>
        <w:sdt>
          <w:sdtPr>
            <w:rPr>
              <w:rFonts w:cs="Arial"/>
              <w:sz w:val="16"/>
              <w:szCs w:val="16"/>
            </w:rPr>
            <w:id w:val="1202054796"/>
            <w:placeholder>
              <w:docPart w:val="98EC1E0C3D5F42C0B16394B16CC8AD9E"/>
            </w:placeholder>
            <w:showingPlcHdr/>
          </w:sdtPr>
          <w:sdtEndPr/>
          <w:sdtContent>
            <w:tc>
              <w:tcPr>
                <w:tcW w:w="3091" w:type="dxa"/>
              </w:tcPr>
              <w:p w14:paraId="3FF876C0" w14:textId="77777777" w:rsidR="00952731" w:rsidRPr="000176F9" w:rsidRDefault="00952731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731" w:rsidRPr="000176F9" w14:paraId="27A35346" w14:textId="77777777" w:rsidTr="007D567D">
        <w:tc>
          <w:tcPr>
            <w:tcW w:w="6805" w:type="dxa"/>
            <w:vAlign w:val="center"/>
          </w:tcPr>
          <w:p w14:paraId="58EF6875" w14:textId="77777777" w:rsidR="00952731" w:rsidRPr="000176F9" w:rsidRDefault="00952731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Revised Application Fees:</w:t>
            </w:r>
          </w:p>
        </w:tc>
        <w:sdt>
          <w:sdtPr>
            <w:rPr>
              <w:rFonts w:cs="Arial"/>
              <w:sz w:val="16"/>
              <w:szCs w:val="16"/>
            </w:rPr>
            <w:id w:val="-1550291673"/>
            <w:placeholder>
              <w:docPart w:val="3A33BCF865714A5CB21599EA05B258D9"/>
            </w:placeholder>
            <w:showingPlcHdr/>
          </w:sdtPr>
          <w:sdtEndPr/>
          <w:sdtContent>
            <w:tc>
              <w:tcPr>
                <w:tcW w:w="3091" w:type="dxa"/>
              </w:tcPr>
              <w:p w14:paraId="7387465D" w14:textId="77777777" w:rsidR="00952731" w:rsidRPr="000176F9" w:rsidRDefault="00952731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731" w:rsidRPr="000176F9" w14:paraId="39B1EC8C" w14:textId="77777777" w:rsidTr="007D567D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3FBE7713" w14:textId="77777777" w:rsidR="00952731" w:rsidRPr="000176F9" w:rsidRDefault="00952731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Revised Material Fees:</w:t>
            </w:r>
          </w:p>
        </w:tc>
        <w:sdt>
          <w:sdtPr>
            <w:rPr>
              <w:rFonts w:cs="Arial"/>
              <w:sz w:val="16"/>
              <w:szCs w:val="16"/>
            </w:rPr>
            <w:id w:val="1041168023"/>
            <w:placeholder>
              <w:docPart w:val="AF17FA93F6A64A409D53BB697CCEE30D"/>
            </w:placeholder>
            <w:showingPlcHdr/>
          </w:sdtPr>
          <w:sdtEndPr/>
          <w:sdtContent>
            <w:tc>
              <w:tcPr>
                <w:tcW w:w="3091" w:type="dxa"/>
                <w:tcBorders>
                  <w:bottom w:val="single" w:sz="4" w:space="0" w:color="000000" w:themeColor="text1"/>
                </w:tcBorders>
              </w:tcPr>
              <w:p w14:paraId="08EAFB28" w14:textId="77777777" w:rsidR="00952731" w:rsidRPr="000176F9" w:rsidRDefault="00952731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731" w:rsidRPr="000176F9" w14:paraId="3676649B" w14:textId="77777777" w:rsidTr="007D567D">
        <w:tc>
          <w:tcPr>
            <w:tcW w:w="9896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79CC877B" w14:textId="77777777" w:rsidR="00952731" w:rsidRPr="000176F9" w:rsidRDefault="00952731" w:rsidP="007D567D">
            <w:pPr>
              <w:jc w:val="center"/>
              <w:rPr>
                <w:rFonts w:cs="Arial"/>
                <w:sz w:val="16"/>
                <w:szCs w:val="16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Comments (if any)</w:t>
            </w:r>
          </w:p>
        </w:tc>
      </w:tr>
      <w:tr w:rsidR="00952731" w:rsidRPr="000176F9" w14:paraId="1A193E07" w14:textId="77777777" w:rsidTr="007D567D">
        <w:tc>
          <w:tcPr>
            <w:tcW w:w="9896" w:type="dxa"/>
            <w:gridSpan w:val="2"/>
            <w:vAlign w:val="center"/>
          </w:tcPr>
          <w:p w14:paraId="76FE6FF0" w14:textId="77777777" w:rsidR="00952731" w:rsidRPr="000176F9" w:rsidRDefault="00952731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Student Support: </w:t>
            </w:r>
            <w:sdt>
              <w:sdtPr>
                <w:rPr>
                  <w:rFonts w:eastAsiaTheme="majorEastAsia" w:cs="Arial"/>
                  <w:b/>
                  <w:bCs/>
                  <w:szCs w:val="20"/>
                  <w:lang w:bidi="en-US"/>
                </w:rPr>
                <w:id w:val="1311214219"/>
                <w:placeholder>
                  <w:docPart w:val="BCD99B2002D14B0EB747F4449FEC59C1"/>
                </w:placeholder>
                <w:showingPlcHdr/>
              </w:sdtPr>
              <w:sdtEndPr/>
              <w:sdtContent>
                <w:r w:rsidRPr="000176F9">
                  <w:rPr>
                    <w:rFonts w:eastAsiaTheme="majorEastAsia" w:cs="Arial"/>
                    <w:color w:val="808080" w:themeColor="background1" w:themeShade="80"/>
                    <w:szCs w:val="20"/>
                    <w:lang w:bidi="en-US"/>
                  </w:rPr>
                  <w:t>Click or tap here to enter text.</w:t>
                </w:r>
              </w:sdtContent>
            </w:sdt>
          </w:p>
        </w:tc>
      </w:tr>
      <w:tr w:rsidR="00952731" w:rsidRPr="000176F9" w14:paraId="60DB492B" w14:textId="77777777" w:rsidTr="007D567D">
        <w:tc>
          <w:tcPr>
            <w:tcW w:w="9896" w:type="dxa"/>
            <w:gridSpan w:val="2"/>
            <w:vAlign w:val="center"/>
          </w:tcPr>
          <w:p w14:paraId="556D657D" w14:textId="77777777" w:rsidR="00952731" w:rsidRPr="000176F9" w:rsidRDefault="00952731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Finance: </w:t>
            </w:r>
            <w:sdt>
              <w:sdtPr>
                <w:rPr>
                  <w:rFonts w:eastAsiaTheme="majorEastAsia" w:cs="Arial"/>
                  <w:b/>
                  <w:bCs/>
                  <w:szCs w:val="20"/>
                  <w:lang w:bidi="en-US"/>
                </w:rPr>
                <w:id w:val="1515728301"/>
                <w:placeholder>
                  <w:docPart w:val="D9CB5CB284DE4FC7BA3146DA54649F30"/>
                </w:placeholder>
                <w:showingPlcHdr/>
              </w:sdtPr>
              <w:sdtEndPr/>
              <w:sdtContent>
                <w:r w:rsidRPr="000176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792F1E1" w14:textId="77777777" w:rsidR="00952731" w:rsidRPr="000176F9" w:rsidRDefault="00952731" w:rsidP="00952731">
      <w:pPr>
        <w:pStyle w:val="ListParagraph"/>
        <w:ind w:left="1440"/>
        <w:rPr>
          <w:rFonts w:cs="Arial"/>
          <w:szCs w:val="20"/>
        </w:rPr>
      </w:pPr>
    </w:p>
    <w:tbl>
      <w:tblPr>
        <w:tblStyle w:val="TableGrid"/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118"/>
        <w:gridCol w:w="709"/>
        <w:gridCol w:w="2693"/>
      </w:tblGrid>
      <w:tr w:rsidR="00952731" w:rsidRPr="000176F9" w14:paraId="09BFEA44" w14:textId="77777777" w:rsidTr="007D567D">
        <w:tc>
          <w:tcPr>
            <w:tcW w:w="3403" w:type="dxa"/>
            <w:shd w:val="clear" w:color="auto" w:fill="auto"/>
          </w:tcPr>
          <w:p w14:paraId="3B5616DC" w14:textId="77777777" w:rsidR="00952731" w:rsidRPr="000176F9" w:rsidRDefault="00952731" w:rsidP="007D567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 w:rsidRPr="000176F9">
              <w:rPr>
                <w:rFonts w:cs="Arial"/>
                <w:b/>
                <w:bCs/>
                <w:szCs w:val="20"/>
              </w:rPr>
              <w:t xml:space="preserve">Student Services Staff Member: </w:t>
            </w:r>
          </w:p>
        </w:tc>
        <w:sdt>
          <w:sdtPr>
            <w:rPr>
              <w:rFonts w:cs="Arial"/>
              <w:szCs w:val="20"/>
            </w:rPr>
            <w:id w:val="820540958"/>
            <w:placeholder>
              <w:docPart w:val="7C252655F1094D05BBBB4C2DE9E54DD8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70B7D2C1" w14:textId="77777777" w:rsidR="00952731" w:rsidRPr="000176F9" w:rsidRDefault="00952731" w:rsidP="007D567D">
                <w:pPr>
                  <w:pStyle w:val="ListParagraph"/>
                  <w:ind w:left="0"/>
                  <w:rPr>
                    <w:rFonts w:cs="Arial"/>
                    <w:szCs w:val="20"/>
                  </w:rPr>
                </w:pPr>
                <w:r w:rsidRPr="000176F9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</w:tcPr>
          <w:p w14:paraId="571D3856" w14:textId="77777777" w:rsidR="00952731" w:rsidRPr="000176F9" w:rsidRDefault="00952731" w:rsidP="007D567D">
            <w:pPr>
              <w:pStyle w:val="ListParagraph"/>
              <w:ind w:left="0"/>
              <w:rPr>
                <w:rFonts w:cs="Arial"/>
                <w:szCs w:val="20"/>
              </w:rPr>
            </w:pPr>
            <w:r w:rsidRPr="000176F9">
              <w:rPr>
                <w:rFonts w:cs="Arial"/>
                <w:szCs w:val="20"/>
              </w:rPr>
              <w:t>Date:</w:t>
            </w:r>
          </w:p>
        </w:tc>
        <w:tc>
          <w:tcPr>
            <w:tcW w:w="2693" w:type="dxa"/>
          </w:tcPr>
          <w:p w14:paraId="17072FC2" w14:textId="77777777" w:rsidR="00952731" w:rsidRPr="000176F9" w:rsidRDefault="009E13CA" w:rsidP="007D567D">
            <w:pPr>
              <w:pStyle w:val="ListParagraph"/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96394081"/>
                <w:placeholder>
                  <w:docPart w:val="AE631BBBEAAA44C48BDF7C6088785D9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52731" w:rsidRPr="000176F9">
                  <w:rPr>
                    <w:rStyle w:val="PlaceholderText"/>
                    <w:szCs w:val="20"/>
                  </w:rPr>
                  <w:t>Click or tap to enter a date.</w:t>
                </w:r>
              </w:sdtContent>
            </w:sdt>
          </w:p>
        </w:tc>
      </w:tr>
      <w:tr w:rsidR="00952731" w:rsidRPr="00A3553B" w14:paraId="05695E49" w14:textId="77777777" w:rsidTr="007D567D">
        <w:tc>
          <w:tcPr>
            <w:tcW w:w="3403" w:type="dxa"/>
          </w:tcPr>
          <w:p w14:paraId="228ADC71" w14:textId="77777777" w:rsidR="00952731" w:rsidRPr="000176F9" w:rsidRDefault="00952731" w:rsidP="007D567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 w:rsidRPr="000176F9">
              <w:rPr>
                <w:rFonts w:cs="Arial"/>
                <w:b/>
                <w:bCs/>
                <w:szCs w:val="20"/>
              </w:rPr>
              <w:t>Finance Staff Member:</w:t>
            </w:r>
          </w:p>
        </w:tc>
        <w:sdt>
          <w:sdtPr>
            <w:rPr>
              <w:rFonts w:cs="Arial"/>
              <w:szCs w:val="20"/>
            </w:rPr>
            <w:id w:val="883915700"/>
            <w:placeholder>
              <w:docPart w:val="D7CACDA08D80491BB3DB19BD0F92AE0B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44379532" w14:textId="77777777" w:rsidR="00952731" w:rsidRPr="000176F9" w:rsidRDefault="00952731" w:rsidP="007D567D">
                <w:pPr>
                  <w:pStyle w:val="ListParagraph"/>
                  <w:ind w:left="0"/>
                  <w:rPr>
                    <w:rFonts w:cs="Arial"/>
                    <w:szCs w:val="20"/>
                  </w:rPr>
                </w:pPr>
                <w:r w:rsidRPr="000176F9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</w:tcPr>
          <w:p w14:paraId="23637735" w14:textId="77777777" w:rsidR="00952731" w:rsidRPr="000176F9" w:rsidRDefault="00952731" w:rsidP="007D567D">
            <w:pPr>
              <w:pStyle w:val="ListParagraph"/>
              <w:ind w:left="0"/>
              <w:rPr>
                <w:rFonts w:cs="Arial"/>
                <w:szCs w:val="20"/>
              </w:rPr>
            </w:pPr>
            <w:r w:rsidRPr="000176F9">
              <w:rPr>
                <w:rFonts w:cs="Arial"/>
                <w:szCs w:val="20"/>
              </w:rPr>
              <w:t>Date:</w:t>
            </w:r>
          </w:p>
        </w:tc>
        <w:tc>
          <w:tcPr>
            <w:tcW w:w="2693" w:type="dxa"/>
          </w:tcPr>
          <w:p w14:paraId="39E0F024" w14:textId="77777777" w:rsidR="00952731" w:rsidRDefault="009E13CA" w:rsidP="007D567D">
            <w:pPr>
              <w:pStyle w:val="ListParagraph"/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64035957"/>
                <w:placeholder>
                  <w:docPart w:val="BBD1B30D18AD43D8B1E3CB7A4AB8611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52731" w:rsidRPr="000176F9">
                  <w:rPr>
                    <w:rStyle w:val="PlaceholderText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5E1CC6A2" w14:textId="77777777" w:rsidR="00952731" w:rsidRPr="006B4A8B" w:rsidRDefault="00952731" w:rsidP="00CB0C51">
      <w:pPr>
        <w:rPr>
          <w:rFonts w:cs="Arial"/>
          <w:sz w:val="18"/>
          <w:szCs w:val="18"/>
        </w:rPr>
      </w:pPr>
    </w:p>
    <w:sectPr w:rsidR="00952731" w:rsidRPr="006B4A8B" w:rsidSect="00176811">
      <w:headerReference w:type="default" r:id="rId11"/>
      <w:footerReference w:type="default" r:id="rId12"/>
      <w:pgSz w:w="11906" w:h="16838"/>
      <w:pgMar w:top="1440" w:right="849" w:bottom="2127" w:left="1276" w:header="68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715D" w14:textId="77777777" w:rsidR="001C5835" w:rsidRDefault="001C5835" w:rsidP="002D6DCD">
      <w:pPr>
        <w:spacing w:after="0" w:line="240" w:lineRule="auto"/>
      </w:pPr>
      <w:r>
        <w:separator/>
      </w:r>
    </w:p>
  </w:endnote>
  <w:endnote w:type="continuationSeparator" w:id="0">
    <w:p w14:paraId="0EC988A7" w14:textId="77777777" w:rsidR="001C5835" w:rsidRDefault="001C5835" w:rsidP="002D6DCD">
      <w:pPr>
        <w:spacing w:after="0" w:line="240" w:lineRule="auto"/>
      </w:pPr>
      <w:r>
        <w:continuationSeparator/>
      </w:r>
    </w:p>
  </w:endnote>
  <w:endnote w:type="continuationNotice" w:id="1">
    <w:p w14:paraId="70262A2E" w14:textId="77777777" w:rsidR="001C5835" w:rsidRDefault="001C583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7E51" w14:textId="40D66186" w:rsidR="00CC1D2E" w:rsidRDefault="00CC1D2E" w:rsidP="00642339">
    <w:pPr>
      <w:pStyle w:val="Footer"/>
      <w:tabs>
        <w:tab w:val="clear" w:pos="4513"/>
        <w:tab w:val="clear" w:pos="9026"/>
        <w:tab w:val="left" w:pos="804"/>
      </w:tabs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7696" behindDoc="0" locked="0" layoutInCell="1" allowOverlap="1" wp14:anchorId="5B46E636" wp14:editId="671FDBF0">
              <wp:simplePos x="0" y="0"/>
              <wp:positionH relativeFrom="page">
                <wp:posOffset>1818640</wp:posOffset>
              </wp:positionH>
              <wp:positionV relativeFrom="paragraph">
                <wp:posOffset>-65405</wp:posOffset>
              </wp:positionV>
              <wp:extent cx="3365043" cy="733829"/>
              <wp:effectExtent l="0" t="0" r="26035" b="28575"/>
              <wp:wrapNone/>
              <wp:docPr id="6" name="Rounded 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3365043" cy="733829"/>
                      </a:xfrm>
                      <a:prstGeom prst="roundRect">
                        <a:avLst>
                          <a:gd name="adj" fmla="val 24148"/>
                        </a:avLst>
                      </a:prstGeom>
                      <a:solidFill>
                        <a:srgbClr val="FFFFFF"/>
                      </a:solidFill>
                      <a:ln w="25400" algn="in">
                        <a:solidFill>
                          <a:srgbClr val="A5644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BEEC9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E095D25" w14:textId="77777777" w:rsidR="00DC56B4" w:rsidRDefault="00DC56B4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Australian Technical and Management College Pty. Ltd.</w:t>
                          </w:r>
                        </w:p>
                        <w:p w14:paraId="18470513" w14:textId="77777777" w:rsidR="00DC56B4" w:rsidRDefault="00DC56B4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Trading as Australian Technical and Management College </w:t>
                          </w:r>
                        </w:p>
                        <w:p w14:paraId="779A58F4" w14:textId="18326FBF" w:rsidR="00DC56B4" w:rsidRDefault="009E13CA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601 Bourke</w:t>
                          </w:r>
                          <w:r w:rsidR="00DC56B4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St, Melbourne VIC 3000</w:t>
                          </w:r>
                        </w:p>
                        <w:p w14:paraId="77538B8A" w14:textId="77777777" w:rsidR="00DC56B4" w:rsidRDefault="00DC56B4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Telephone: +61 3 8327 3100     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2"/>
                                <w:szCs w:val="12"/>
                                <w:lang w:val="en-US"/>
                              </w:rPr>
                              <w:t>info@atmc.edu.au</w:t>
                            </w:r>
                          </w:hyperlink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     Website: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2"/>
                                <w:szCs w:val="12"/>
                                <w:lang w:val="en-US"/>
                              </w:rPr>
                              <w:t>www.atmc.edu.au</w:t>
                            </w:r>
                          </w:hyperlink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  <w:p w14:paraId="5B1D138F" w14:textId="77777777" w:rsidR="00DC56B4" w:rsidRDefault="00DC56B4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Theme="minorHAnsi" w:hAnsiTheme="minorHAnsi" w:cstheme="minorHAnsi"/>
                              <w:color w:val="4E3B30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ABN: 73 130 044 745   RTO No: 22158     CRICOS: 03013D</w:t>
                          </w:r>
                        </w:p>
                        <w:p w14:paraId="4FDDF70A" w14:textId="2751F3F9" w:rsidR="00CC1D2E" w:rsidRPr="00356693" w:rsidRDefault="00CC1D2E" w:rsidP="00215F47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Theme="minorHAnsi" w:hAnsiTheme="minorHAnsi" w:cstheme="minorHAnsi"/>
                              <w:color w:val="4E3B30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115B1BF8" w14:textId="77777777" w:rsidR="00CC1D2E" w:rsidRDefault="00CC1D2E" w:rsidP="007C71D2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6F4CAAB2" w14:textId="77777777" w:rsidR="00CC1D2E" w:rsidRPr="009A4617" w:rsidRDefault="00CC1D2E" w:rsidP="007C71D2">
                          <w:pPr>
                            <w:spacing w:after="0"/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46E636" id="Rounded Rectangle 63" o:spid="_x0000_s1026" style="position:absolute;margin-left:143.2pt;margin-top:-5.15pt;width:264.95pt;height:57.8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5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" strokecolor="#a5644e" strokeweight="2pt" insetpen="t">
              <v:shadow color="#fbeec9"/>
              <o:lock v:ext="edit" shapetype="t"/>
              <v:textbox inset="2.88pt,2.88pt,2.88pt,2.88pt">
                <w:txbxContent>
                  <w:p w14:paraId="0E095D25" w14:textId="77777777" w:rsidR="00DC56B4" w:rsidRDefault="00DC56B4" w:rsidP="00DC56B4">
                    <w:pPr>
                      <w:pStyle w:val="msoaddress"/>
                      <w:widowControl w:val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Australian Technical and Management College Pty. Ltd.</w:t>
                    </w:r>
                  </w:p>
                  <w:p w14:paraId="18470513" w14:textId="77777777" w:rsidR="00DC56B4" w:rsidRDefault="00DC56B4" w:rsidP="00DC56B4">
                    <w:pPr>
                      <w:pStyle w:val="msoaddress"/>
                      <w:widowControl w:val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 xml:space="preserve">Trading as Australian Technical and Management College </w:t>
                    </w:r>
                  </w:p>
                  <w:p w14:paraId="779A58F4" w14:textId="18326FBF" w:rsidR="00DC56B4" w:rsidRDefault="009E13CA" w:rsidP="00DC56B4">
                    <w:pPr>
                      <w:pStyle w:val="msoaddress"/>
                      <w:widowControl w:val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601 Bourke</w:t>
                    </w:r>
                    <w:r w:rsidR="00DC56B4">
                      <w:rPr>
                        <w:sz w:val="12"/>
                        <w:szCs w:val="12"/>
                        <w:lang w:val="en-US"/>
                      </w:rPr>
                      <w:t xml:space="preserve"> St, Melbourne VIC 3000</w:t>
                    </w:r>
                  </w:p>
                  <w:p w14:paraId="77538B8A" w14:textId="77777777" w:rsidR="00DC56B4" w:rsidRDefault="00DC56B4" w:rsidP="00DC56B4">
                    <w:pPr>
                      <w:pStyle w:val="msoaddress"/>
                      <w:widowControl w:val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 xml:space="preserve">Telephone: +61 3 8327 3100     Email: </w:t>
                    </w:r>
                    <w:hyperlink r:id="rId3" w:history="1">
                      <w:r>
                        <w:rPr>
                          <w:rStyle w:val="Hyperlink"/>
                          <w:sz w:val="12"/>
                          <w:szCs w:val="12"/>
                          <w:lang w:val="en-US"/>
                        </w:rPr>
                        <w:t>info@atmc.edu.au</w:t>
                      </w:r>
                    </w:hyperlink>
                    <w:r>
                      <w:rPr>
                        <w:sz w:val="12"/>
                        <w:szCs w:val="12"/>
                        <w:lang w:val="en-US"/>
                      </w:rPr>
                      <w:t xml:space="preserve">      Website: </w:t>
                    </w:r>
                    <w:hyperlink r:id="rId4" w:history="1">
                      <w:r>
                        <w:rPr>
                          <w:rStyle w:val="Hyperlink"/>
                          <w:sz w:val="12"/>
                          <w:szCs w:val="12"/>
                          <w:lang w:val="en-US"/>
                        </w:rPr>
                        <w:t>www.atmc.edu.au</w:t>
                      </w:r>
                    </w:hyperlink>
                    <w:r>
                      <w:rPr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  <w:p w14:paraId="5B1D138F" w14:textId="77777777" w:rsidR="00DC56B4" w:rsidRDefault="00DC56B4" w:rsidP="00DC56B4">
                    <w:pPr>
                      <w:pStyle w:val="msoaddress"/>
                      <w:widowControl w:val="0"/>
                      <w:jc w:val="center"/>
                      <w:rPr>
                        <w:rFonts w:asciiTheme="minorHAnsi" w:hAnsiTheme="minorHAnsi" w:cstheme="minorHAnsi"/>
                        <w:color w:val="4E3B30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ABN: 73 130 044 745   RTO No: 22158     CRICOS: 03013D</w:t>
                    </w:r>
                  </w:p>
                  <w:p w14:paraId="4FDDF70A" w14:textId="2751F3F9" w:rsidR="00CC1D2E" w:rsidRPr="00356693" w:rsidRDefault="00CC1D2E" w:rsidP="00215F47">
                    <w:pPr>
                      <w:pStyle w:val="msoaddress"/>
                      <w:widowControl w:val="0"/>
                      <w:jc w:val="center"/>
                      <w:rPr>
                        <w:rFonts w:asciiTheme="minorHAnsi" w:hAnsiTheme="minorHAnsi" w:cstheme="minorHAnsi"/>
                        <w:color w:val="4E3B30"/>
                        <w:sz w:val="14"/>
                        <w:szCs w:val="14"/>
                        <w:lang w:val="en-US"/>
                      </w:rPr>
                    </w:pPr>
                  </w:p>
                  <w:p w14:paraId="115B1BF8" w14:textId="77777777" w:rsidR="00CC1D2E" w:rsidRDefault="00CC1D2E" w:rsidP="007C71D2">
                    <w:pPr>
                      <w:widowControl w:val="0"/>
                    </w:pPr>
                    <w:r>
                      <w:t> </w:t>
                    </w:r>
                  </w:p>
                  <w:p w14:paraId="6F4CAAB2" w14:textId="77777777" w:rsidR="00CC1D2E" w:rsidRPr="009A4617" w:rsidRDefault="00CC1D2E" w:rsidP="007C71D2">
                    <w:pPr>
                      <w:spacing w:after="0"/>
                      <w:jc w:val="center"/>
                      <w:rPr>
                        <w:sz w:val="12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2B63B554" w14:textId="77777777" w:rsidR="00CC1D2E" w:rsidRDefault="00CC1D2E" w:rsidP="00642339">
    <w:pPr>
      <w:pStyle w:val="Footer"/>
      <w:tabs>
        <w:tab w:val="clear" w:pos="4513"/>
        <w:tab w:val="clear" w:pos="9026"/>
        <w:tab w:val="left" w:pos="804"/>
      </w:tabs>
    </w:pPr>
  </w:p>
  <w:p w14:paraId="2B30316E" w14:textId="77777777" w:rsidR="00CC1D2E" w:rsidRDefault="00CC1D2E" w:rsidP="00642339">
    <w:pPr>
      <w:pStyle w:val="Footer"/>
      <w:tabs>
        <w:tab w:val="clear" w:pos="4513"/>
        <w:tab w:val="clear" w:pos="9026"/>
        <w:tab w:val="left" w:pos="804"/>
      </w:tabs>
    </w:pPr>
  </w:p>
  <w:p w14:paraId="72E52199" w14:textId="20E475C7" w:rsidR="00CC1D2E" w:rsidRPr="00667836" w:rsidRDefault="002A044B" w:rsidP="009E404D">
    <w:pPr>
      <w:pStyle w:val="Footer"/>
      <w:tabs>
        <w:tab w:val="clear" w:pos="4513"/>
        <w:tab w:val="clear" w:pos="9026"/>
        <w:tab w:val="left" w:pos="804"/>
      </w:tabs>
      <w:jc w:val="right"/>
      <w:rPr>
        <w:sz w:val="16"/>
        <w:szCs w:val="16"/>
      </w:rPr>
    </w:pPr>
    <w:r w:rsidRPr="00667836">
      <w:rPr>
        <w:color w:val="7F7F7F" w:themeColor="background1" w:themeShade="7F"/>
        <w:spacing w:val="60"/>
        <w:sz w:val="16"/>
        <w:szCs w:val="16"/>
      </w:rPr>
      <w:t>Page</w:t>
    </w:r>
    <w:r w:rsidRPr="00667836">
      <w:rPr>
        <w:sz w:val="16"/>
        <w:szCs w:val="16"/>
      </w:rPr>
      <w:t xml:space="preserve"> | </w:t>
    </w:r>
    <w:r w:rsidRPr="00667836">
      <w:rPr>
        <w:sz w:val="16"/>
        <w:szCs w:val="16"/>
      </w:rPr>
      <w:fldChar w:fldCharType="begin"/>
    </w:r>
    <w:r w:rsidRPr="00667836">
      <w:rPr>
        <w:sz w:val="16"/>
        <w:szCs w:val="16"/>
      </w:rPr>
      <w:instrText xml:space="preserve"> PAGE   \* MERGEFORMAT </w:instrText>
    </w:r>
    <w:r w:rsidRPr="00667836">
      <w:rPr>
        <w:sz w:val="16"/>
        <w:szCs w:val="16"/>
      </w:rPr>
      <w:fldChar w:fldCharType="separate"/>
    </w:r>
    <w:r w:rsidRPr="00667836">
      <w:rPr>
        <w:noProof/>
        <w:sz w:val="16"/>
        <w:szCs w:val="16"/>
      </w:rPr>
      <w:t>1</w:t>
    </w:r>
    <w:r w:rsidRPr="00667836">
      <w:rPr>
        <w:noProof/>
        <w:sz w:val="16"/>
        <w:szCs w:val="16"/>
      </w:rPr>
      <w:fldChar w:fldCharType="end"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14D44">
      <w:rPr>
        <w:b/>
        <w:bCs/>
        <w:noProof/>
      </w:rPr>
      <w:t xml:space="preserve">                  </w:t>
    </w:r>
    <w:r w:rsidR="0022389C">
      <w:rPr>
        <w:b/>
        <w:bCs/>
        <w:noProof/>
      </w:rPr>
      <w:tab/>
    </w:r>
    <w:r w:rsidR="009E404D">
      <w:rPr>
        <w:noProof/>
        <w:sz w:val="16"/>
        <w:szCs w:val="16"/>
      </w:rPr>
      <w:t>SS104</w:t>
    </w:r>
    <w:r w:rsidR="0022389C" w:rsidRPr="00667836">
      <w:rPr>
        <w:noProof/>
        <w:sz w:val="16"/>
        <w:szCs w:val="16"/>
      </w:rPr>
      <w:t>_</w:t>
    </w:r>
    <w:r w:rsidR="009E404D">
      <w:rPr>
        <w:noProof/>
        <w:sz w:val="16"/>
        <w:szCs w:val="16"/>
      </w:rPr>
      <w:t>Credit Transfer form_v3.0_</w:t>
    </w:r>
    <w:r w:rsidR="00266719">
      <w:rPr>
        <w:noProof/>
        <w:sz w:val="16"/>
        <w:szCs w:val="16"/>
      </w:rPr>
      <w:t>ICT50118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3E33" w14:textId="77777777" w:rsidR="001C5835" w:rsidRDefault="001C5835" w:rsidP="002D6DCD">
      <w:pPr>
        <w:spacing w:after="0" w:line="240" w:lineRule="auto"/>
      </w:pPr>
      <w:r>
        <w:separator/>
      </w:r>
    </w:p>
  </w:footnote>
  <w:footnote w:type="continuationSeparator" w:id="0">
    <w:p w14:paraId="040AF950" w14:textId="77777777" w:rsidR="001C5835" w:rsidRDefault="001C5835" w:rsidP="002D6DCD">
      <w:pPr>
        <w:spacing w:after="0" w:line="240" w:lineRule="auto"/>
      </w:pPr>
      <w:r>
        <w:continuationSeparator/>
      </w:r>
    </w:p>
  </w:footnote>
  <w:footnote w:type="continuationNotice" w:id="1">
    <w:p w14:paraId="27AF5335" w14:textId="77777777" w:rsidR="001C5835" w:rsidRDefault="001C583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8C78" w14:textId="31814EB7" w:rsidR="000C7A06" w:rsidRDefault="00DC56B4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8B58DEF" wp14:editId="55A1C7BC">
          <wp:simplePos x="0" y="0"/>
          <wp:positionH relativeFrom="column">
            <wp:posOffset>2313940</wp:posOffset>
          </wp:positionH>
          <wp:positionV relativeFrom="paragraph">
            <wp:posOffset>-96520</wp:posOffset>
          </wp:positionV>
          <wp:extent cx="1156335" cy="555625"/>
          <wp:effectExtent l="0" t="0" r="5715" b="0"/>
          <wp:wrapTight wrapText="bothSides">
            <wp:wrapPolygon edited="0">
              <wp:start x="2491" y="0"/>
              <wp:lineTo x="0" y="9627"/>
              <wp:lineTo x="0" y="20736"/>
              <wp:lineTo x="21351" y="20736"/>
              <wp:lineTo x="21351" y="0"/>
              <wp:lineTo x="2491" y="0"/>
            </wp:wrapPolygon>
          </wp:wrapTight>
          <wp:docPr id="29" name="Picture 29" descr="C:\Users\linh.le\AppData\Local\Microsoft\Windows\INetCache\Content.Word\ATMC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C:\Users\linh.le\AppData\Local\Microsoft\Windows\INetCache\Content.Word\ATM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61A465" w14:textId="77777777" w:rsidR="000C7A06" w:rsidRDefault="000C7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B80F3F"/>
    <w:multiLevelType w:val="hybridMultilevel"/>
    <w:tmpl w:val="FA67913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72F68"/>
    <w:multiLevelType w:val="hybridMultilevel"/>
    <w:tmpl w:val="A6AA660A"/>
    <w:lvl w:ilvl="0" w:tplc="1B90AB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38F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607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05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22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46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0F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E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46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27C6"/>
    <w:multiLevelType w:val="multilevel"/>
    <w:tmpl w:val="56F4229A"/>
    <w:lvl w:ilvl="0">
      <w:start w:val="1"/>
      <w:numFmt w:val="upperLetter"/>
      <w:pStyle w:val="SectionLetter"/>
      <w:lvlText w:val="Section %1 - "/>
      <w:lvlJc w:val="left"/>
      <w:pPr>
        <w:ind w:left="-113" w:hanging="17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680BA1"/>
    <w:multiLevelType w:val="hybridMultilevel"/>
    <w:tmpl w:val="843689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023BE"/>
    <w:multiLevelType w:val="hybridMultilevel"/>
    <w:tmpl w:val="DB9222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3CE5"/>
    <w:multiLevelType w:val="multilevel"/>
    <w:tmpl w:val="35C0840A"/>
    <w:lvl w:ilvl="0">
      <w:start w:val="1"/>
      <w:numFmt w:val="decimal"/>
      <w:pStyle w:val="Number-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-Level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AA143B"/>
    <w:multiLevelType w:val="hybridMultilevel"/>
    <w:tmpl w:val="9CAE6822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27F34B83"/>
    <w:multiLevelType w:val="hybridMultilevel"/>
    <w:tmpl w:val="4962B0C6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E3C14"/>
    <w:multiLevelType w:val="hybridMultilevel"/>
    <w:tmpl w:val="38FCA998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30CF7FE8"/>
    <w:multiLevelType w:val="hybridMultilevel"/>
    <w:tmpl w:val="5C04CB9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98C5FB8"/>
    <w:multiLevelType w:val="hybridMultilevel"/>
    <w:tmpl w:val="C7409B04"/>
    <w:lvl w:ilvl="0" w:tplc="954048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F0195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2E08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C9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CD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84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25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89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7564E"/>
    <w:multiLevelType w:val="hybridMultilevel"/>
    <w:tmpl w:val="E38E43E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65E86"/>
    <w:multiLevelType w:val="hybridMultilevel"/>
    <w:tmpl w:val="1DC0B150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3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LXYt52jlaIzNK8PrT5igMsdrysslhA2bIK4UMaS2cpfiNsvkVcNhvpfWLSE4OnCPJ3sBJ4jQoqhZ0Hdp1+Mdg==" w:salt="TzmViGFvaK0antUpM1QeAg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1F"/>
    <w:rsid w:val="0000326F"/>
    <w:rsid w:val="00004E48"/>
    <w:rsid w:val="00004ED6"/>
    <w:rsid w:val="000067F0"/>
    <w:rsid w:val="00013BCA"/>
    <w:rsid w:val="00016F79"/>
    <w:rsid w:val="00021DCA"/>
    <w:rsid w:val="00022BA1"/>
    <w:rsid w:val="00025675"/>
    <w:rsid w:val="00026F61"/>
    <w:rsid w:val="00031AB7"/>
    <w:rsid w:val="00033772"/>
    <w:rsid w:val="00034DE8"/>
    <w:rsid w:val="00036F63"/>
    <w:rsid w:val="0004049E"/>
    <w:rsid w:val="000468A0"/>
    <w:rsid w:val="00053A74"/>
    <w:rsid w:val="00054C84"/>
    <w:rsid w:val="000620C6"/>
    <w:rsid w:val="00062BCB"/>
    <w:rsid w:val="00067B15"/>
    <w:rsid w:val="00070876"/>
    <w:rsid w:val="00072FB0"/>
    <w:rsid w:val="000843BC"/>
    <w:rsid w:val="00085E62"/>
    <w:rsid w:val="00090B29"/>
    <w:rsid w:val="000911FA"/>
    <w:rsid w:val="00096516"/>
    <w:rsid w:val="000A121F"/>
    <w:rsid w:val="000A321F"/>
    <w:rsid w:val="000A40D3"/>
    <w:rsid w:val="000A6827"/>
    <w:rsid w:val="000A71A6"/>
    <w:rsid w:val="000B4655"/>
    <w:rsid w:val="000B6504"/>
    <w:rsid w:val="000B7D50"/>
    <w:rsid w:val="000C3E65"/>
    <w:rsid w:val="000C4A46"/>
    <w:rsid w:val="000C6061"/>
    <w:rsid w:val="000C64C7"/>
    <w:rsid w:val="000C6DED"/>
    <w:rsid w:val="000C7892"/>
    <w:rsid w:val="000C7A06"/>
    <w:rsid w:val="000E2CEF"/>
    <w:rsid w:val="000E6361"/>
    <w:rsid w:val="000F7174"/>
    <w:rsid w:val="00103B21"/>
    <w:rsid w:val="00107A5B"/>
    <w:rsid w:val="00123624"/>
    <w:rsid w:val="00126C70"/>
    <w:rsid w:val="00133DAE"/>
    <w:rsid w:val="001358E9"/>
    <w:rsid w:val="00137E84"/>
    <w:rsid w:val="001411B3"/>
    <w:rsid w:val="00145EDE"/>
    <w:rsid w:val="001468E1"/>
    <w:rsid w:val="00154ED6"/>
    <w:rsid w:val="00155663"/>
    <w:rsid w:val="00161BA4"/>
    <w:rsid w:val="00171D79"/>
    <w:rsid w:val="00175B2F"/>
    <w:rsid w:val="00176811"/>
    <w:rsid w:val="001824DE"/>
    <w:rsid w:val="001834A5"/>
    <w:rsid w:val="00187B28"/>
    <w:rsid w:val="00190EDE"/>
    <w:rsid w:val="001A309B"/>
    <w:rsid w:val="001A6DA4"/>
    <w:rsid w:val="001A6E6A"/>
    <w:rsid w:val="001B0211"/>
    <w:rsid w:val="001B29AD"/>
    <w:rsid w:val="001B4BAC"/>
    <w:rsid w:val="001B5EE8"/>
    <w:rsid w:val="001B7782"/>
    <w:rsid w:val="001C5835"/>
    <w:rsid w:val="001D0F90"/>
    <w:rsid w:val="001D5B49"/>
    <w:rsid w:val="001E02FA"/>
    <w:rsid w:val="001E7644"/>
    <w:rsid w:val="001F085D"/>
    <w:rsid w:val="0020278A"/>
    <w:rsid w:val="0020652D"/>
    <w:rsid w:val="00214D44"/>
    <w:rsid w:val="00214FB7"/>
    <w:rsid w:val="00215F47"/>
    <w:rsid w:val="002173E3"/>
    <w:rsid w:val="00223631"/>
    <w:rsid w:val="0022389C"/>
    <w:rsid w:val="00225CC3"/>
    <w:rsid w:val="002348B3"/>
    <w:rsid w:val="00237599"/>
    <w:rsid w:val="00241F41"/>
    <w:rsid w:val="002460D1"/>
    <w:rsid w:val="0026496A"/>
    <w:rsid w:val="00266719"/>
    <w:rsid w:val="00281B5A"/>
    <w:rsid w:val="002876C5"/>
    <w:rsid w:val="002A044B"/>
    <w:rsid w:val="002A06F0"/>
    <w:rsid w:val="002A5892"/>
    <w:rsid w:val="002A64DF"/>
    <w:rsid w:val="002A77E7"/>
    <w:rsid w:val="002B0FDF"/>
    <w:rsid w:val="002C0F9C"/>
    <w:rsid w:val="002D6DCD"/>
    <w:rsid w:val="002D7025"/>
    <w:rsid w:val="002F7F9B"/>
    <w:rsid w:val="00303E4F"/>
    <w:rsid w:val="0030536B"/>
    <w:rsid w:val="00311699"/>
    <w:rsid w:val="003151B0"/>
    <w:rsid w:val="00316241"/>
    <w:rsid w:val="00316590"/>
    <w:rsid w:val="00322645"/>
    <w:rsid w:val="003244AF"/>
    <w:rsid w:val="00324A29"/>
    <w:rsid w:val="003266E6"/>
    <w:rsid w:val="00327749"/>
    <w:rsid w:val="00336256"/>
    <w:rsid w:val="00336D32"/>
    <w:rsid w:val="003414D0"/>
    <w:rsid w:val="00344DAC"/>
    <w:rsid w:val="003519EE"/>
    <w:rsid w:val="003649EA"/>
    <w:rsid w:val="0037415E"/>
    <w:rsid w:val="00375186"/>
    <w:rsid w:val="0037655B"/>
    <w:rsid w:val="0038303A"/>
    <w:rsid w:val="00390233"/>
    <w:rsid w:val="003922E1"/>
    <w:rsid w:val="00395756"/>
    <w:rsid w:val="003A1AF4"/>
    <w:rsid w:val="003A1B9C"/>
    <w:rsid w:val="003A2BB0"/>
    <w:rsid w:val="003A62B6"/>
    <w:rsid w:val="003A663C"/>
    <w:rsid w:val="003B1180"/>
    <w:rsid w:val="003B5B84"/>
    <w:rsid w:val="003B7C6B"/>
    <w:rsid w:val="003C0310"/>
    <w:rsid w:val="003C6BB1"/>
    <w:rsid w:val="003D12E7"/>
    <w:rsid w:val="003E2624"/>
    <w:rsid w:val="003E3E43"/>
    <w:rsid w:val="003E684C"/>
    <w:rsid w:val="003F5D20"/>
    <w:rsid w:val="004078A7"/>
    <w:rsid w:val="004155C9"/>
    <w:rsid w:val="00417517"/>
    <w:rsid w:val="004277F9"/>
    <w:rsid w:val="004305A8"/>
    <w:rsid w:val="0043284A"/>
    <w:rsid w:val="00445E8C"/>
    <w:rsid w:val="00446F3C"/>
    <w:rsid w:val="00447ACA"/>
    <w:rsid w:val="0045008E"/>
    <w:rsid w:val="004536C8"/>
    <w:rsid w:val="00457D86"/>
    <w:rsid w:val="00461316"/>
    <w:rsid w:val="00464977"/>
    <w:rsid w:val="004663A6"/>
    <w:rsid w:val="00467128"/>
    <w:rsid w:val="004778F0"/>
    <w:rsid w:val="00487956"/>
    <w:rsid w:val="00494874"/>
    <w:rsid w:val="0049627B"/>
    <w:rsid w:val="004A2237"/>
    <w:rsid w:val="004A2E3B"/>
    <w:rsid w:val="004A60FF"/>
    <w:rsid w:val="004B1455"/>
    <w:rsid w:val="004B209C"/>
    <w:rsid w:val="004B397D"/>
    <w:rsid w:val="004C0825"/>
    <w:rsid w:val="004C27B2"/>
    <w:rsid w:val="004C5CB5"/>
    <w:rsid w:val="004C67C6"/>
    <w:rsid w:val="004D1D32"/>
    <w:rsid w:val="004D413F"/>
    <w:rsid w:val="004D760B"/>
    <w:rsid w:val="004E486F"/>
    <w:rsid w:val="004E5801"/>
    <w:rsid w:val="004E581E"/>
    <w:rsid w:val="004E6837"/>
    <w:rsid w:val="004F04EF"/>
    <w:rsid w:val="004F3028"/>
    <w:rsid w:val="004F4B2E"/>
    <w:rsid w:val="00510AD1"/>
    <w:rsid w:val="00523497"/>
    <w:rsid w:val="005241CB"/>
    <w:rsid w:val="005255E5"/>
    <w:rsid w:val="005277CC"/>
    <w:rsid w:val="00530F0E"/>
    <w:rsid w:val="00540E06"/>
    <w:rsid w:val="005443AF"/>
    <w:rsid w:val="00545289"/>
    <w:rsid w:val="005511FF"/>
    <w:rsid w:val="005526E7"/>
    <w:rsid w:val="0055679F"/>
    <w:rsid w:val="005571D5"/>
    <w:rsid w:val="00557441"/>
    <w:rsid w:val="00564A30"/>
    <w:rsid w:val="0058137C"/>
    <w:rsid w:val="0058578D"/>
    <w:rsid w:val="005875C8"/>
    <w:rsid w:val="005958B8"/>
    <w:rsid w:val="005A31CD"/>
    <w:rsid w:val="005A782B"/>
    <w:rsid w:val="005B0FF3"/>
    <w:rsid w:val="005B2394"/>
    <w:rsid w:val="005C10E1"/>
    <w:rsid w:val="005C2E71"/>
    <w:rsid w:val="005C4D7A"/>
    <w:rsid w:val="005D35E6"/>
    <w:rsid w:val="005D77E8"/>
    <w:rsid w:val="005E0141"/>
    <w:rsid w:val="005E0257"/>
    <w:rsid w:val="005E0AB6"/>
    <w:rsid w:val="005E1DB0"/>
    <w:rsid w:val="005E3673"/>
    <w:rsid w:val="005F50AF"/>
    <w:rsid w:val="006132B2"/>
    <w:rsid w:val="00615E00"/>
    <w:rsid w:val="006215B6"/>
    <w:rsid w:val="00626C50"/>
    <w:rsid w:val="00627E04"/>
    <w:rsid w:val="00633DE2"/>
    <w:rsid w:val="00642339"/>
    <w:rsid w:val="00666D92"/>
    <w:rsid w:val="00667836"/>
    <w:rsid w:val="00673C2E"/>
    <w:rsid w:val="006800C6"/>
    <w:rsid w:val="006802FA"/>
    <w:rsid w:val="00694F55"/>
    <w:rsid w:val="006964EF"/>
    <w:rsid w:val="0069672F"/>
    <w:rsid w:val="006B4A8B"/>
    <w:rsid w:val="006B59E5"/>
    <w:rsid w:val="006C1007"/>
    <w:rsid w:val="006C190B"/>
    <w:rsid w:val="006C23C0"/>
    <w:rsid w:val="006C4662"/>
    <w:rsid w:val="006D3FDA"/>
    <w:rsid w:val="006D4EE2"/>
    <w:rsid w:val="006D53B9"/>
    <w:rsid w:val="006E01A4"/>
    <w:rsid w:val="006E677C"/>
    <w:rsid w:val="006E7300"/>
    <w:rsid w:val="00704AF2"/>
    <w:rsid w:val="00706F70"/>
    <w:rsid w:val="00710447"/>
    <w:rsid w:val="007137FE"/>
    <w:rsid w:val="007147C0"/>
    <w:rsid w:val="007161FD"/>
    <w:rsid w:val="00717B41"/>
    <w:rsid w:val="0073236B"/>
    <w:rsid w:val="007347B2"/>
    <w:rsid w:val="0074180D"/>
    <w:rsid w:val="0074230E"/>
    <w:rsid w:val="007460AF"/>
    <w:rsid w:val="00746440"/>
    <w:rsid w:val="00746BE5"/>
    <w:rsid w:val="00764E70"/>
    <w:rsid w:val="00772AD4"/>
    <w:rsid w:val="007732F9"/>
    <w:rsid w:val="00776638"/>
    <w:rsid w:val="00777E9D"/>
    <w:rsid w:val="00784CCC"/>
    <w:rsid w:val="00790E1D"/>
    <w:rsid w:val="007A50A3"/>
    <w:rsid w:val="007A5E1E"/>
    <w:rsid w:val="007A71DF"/>
    <w:rsid w:val="007B02D5"/>
    <w:rsid w:val="007B3209"/>
    <w:rsid w:val="007C6BA4"/>
    <w:rsid w:val="007C71D2"/>
    <w:rsid w:val="007D078A"/>
    <w:rsid w:val="007D07E9"/>
    <w:rsid w:val="007D12F9"/>
    <w:rsid w:val="007F4160"/>
    <w:rsid w:val="00801562"/>
    <w:rsid w:val="008032FD"/>
    <w:rsid w:val="008057FB"/>
    <w:rsid w:val="00812190"/>
    <w:rsid w:val="00814FA2"/>
    <w:rsid w:val="008200F3"/>
    <w:rsid w:val="00822939"/>
    <w:rsid w:val="00831883"/>
    <w:rsid w:val="00832351"/>
    <w:rsid w:val="00847113"/>
    <w:rsid w:val="00850F8A"/>
    <w:rsid w:val="00853E65"/>
    <w:rsid w:val="00857E16"/>
    <w:rsid w:val="008610F3"/>
    <w:rsid w:val="00883008"/>
    <w:rsid w:val="00885CB2"/>
    <w:rsid w:val="008A30B9"/>
    <w:rsid w:val="008A37D1"/>
    <w:rsid w:val="008A5C04"/>
    <w:rsid w:val="008B501B"/>
    <w:rsid w:val="008C0157"/>
    <w:rsid w:val="008C4D21"/>
    <w:rsid w:val="008E630F"/>
    <w:rsid w:val="00900A52"/>
    <w:rsid w:val="009013EF"/>
    <w:rsid w:val="0090209A"/>
    <w:rsid w:val="00903165"/>
    <w:rsid w:val="00904BBE"/>
    <w:rsid w:val="009104F8"/>
    <w:rsid w:val="0091424C"/>
    <w:rsid w:val="00932648"/>
    <w:rsid w:val="009376C6"/>
    <w:rsid w:val="00940E9B"/>
    <w:rsid w:val="009463DC"/>
    <w:rsid w:val="00951E63"/>
    <w:rsid w:val="00952731"/>
    <w:rsid w:val="009567F9"/>
    <w:rsid w:val="00956C41"/>
    <w:rsid w:val="00964378"/>
    <w:rsid w:val="00966DF6"/>
    <w:rsid w:val="00967CC6"/>
    <w:rsid w:val="00971C72"/>
    <w:rsid w:val="00972779"/>
    <w:rsid w:val="0098098B"/>
    <w:rsid w:val="00982070"/>
    <w:rsid w:val="00985328"/>
    <w:rsid w:val="0098596D"/>
    <w:rsid w:val="009919BA"/>
    <w:rsid w:val="009A2BA7"/>
    <w:rsid w:val="009A64C3"/>
    <w:rsid w:val="009B36CA"/>
    <w:rsid w:val="009C19FB"/>
    <w:rsid w:val="009C76D7"/>
    <w:rsid w:val="009D16AD"/>
    <w:rsid w:val="009D46B3"/>
    <w:rsid w:val="009E01D7"/>
    <w:rsid w:val="009E13CA"/>
    <w:rsid w:val="009E404D"/>
    <w:rsid w:val="009F57FF"/>
    <w:rsid w:val="00A01ADB"/>
    <w:rsid w:val="00A127C2"/>
    <w:rsid w:val="00A1761C"/>
    <w:rsid w:val="00A26967"/>
    <w:rsid w:val="00A26A41"/>
    <w:rsid w:val="00A27B02"/>
    <w:rsid w:val="00A312DF"/>
    <w:rsid w:val="00A3553B"/>
    <w:rsid w:val="00A36147"/>
    <w:rsid w:val="00A40B6A"/>
    <w:rsid w:val="00A420AA"/>
    <w:rsid w:val="00A456E9"/>
    <w:rsid w:val="00A46184"/>
    <w:rsid w:val="00A46B68"/>
    <w:rsid w:val="00A6130D"/>
    <w:rsid w:val="00A6585D"/>
    <w:rsid w:val="00A70A16"/>
    <w:rsid w:val="00A77018"/>
    <w:rsid w:val="00A876C5"/>
    <w:rsid w:val="00A87ABB"/>
    <w:rsid w:val="00A903E0"/>
    <w:rsid w:val="00A91143"/>
    <w:rsid w:val="00A92F6D"/>
    <w:rsid w:val="00A9517F"/>
    <w:rsid w:val="00AA2ECA"/>
    <w:rsid w:val="00AA3852"/>
    <w:rsid w:val="00AA6A44"/>
    <w:rsid w:val="00AB3109"/>
    <w:rsid w:val="00AC3040"/>
    <w:rsid w:val="00AC37BA"/>
    <w:rsid w:val="00AC47D1"/>
    <w:rsid w:val="00AC5BAB"/>
    <w:rsid w:val="00AD07C7"/>
    <w:rsid w:val="00AE1F1A"/>
    <w:rsid w:val="00AE2582"/>
    <w:rsid w:val="00AE5BEF"/>
    <w:rsid w:val="00AF2E37"/>
    <w:rsid w:val="00AF6BE6"/>
    <w:rsid w:val="00B118DC"/>
    <w:rsid w:val="00B22119"/>
    <w:rsid w:val="00B329D6"/>
    <w:rsid w:val="00B34BAE"/>
    <w:rsid w:val="00B359EB"/>
    <w:rsid w:val="00B40B6B"/>
    <w:rsid w:val="00B42669"/>
    <w:rsid w:val="00B4524A"/>
    <w:rsid w:val="00B61551"/>
    <w:rsid w:val="00B6188D"/>
    <w:rsid w:val="00B61BB8"/>
    <w:rsid w:val="00B65173"/>
    <w:rsid w:val="00B76D0D"/>
    <w:rsid w:val="00B84D9B"/>
    <w:rsid w:val="00B919BC"/>
    <w:rsid w:val="00B92436"/>
    <w:rsid w:val="00B93FF3"/>
    <w:rsid w:val="00BB2314"/>
    <w:rsid w:val="00BB3A98"/>
    <w:rsid w:val="00BC4DBC"/>
    <w:rsid w:val="00BC511E"/>
    <w:rsid w:val="00BC68C5"/>
    <w:rsid w:val="00BC7928"/>
    <w:rsid w:val="00BD7176"/>
    <w:rsid w:val="00BE52DC"/>
    <w:rsid w:val="00C116BD"/>
    <w:rsid w:val="00C17D65"/>
    <w:rsid w:val="00C21E5F"/>
    <w:rsid w:val="00C21F1A"/>
    <w:rsid w:val="00C23225"/>
    <w:rsid w:val="00C2429E"/>
    <w:rsid w:val="00C27630"/>
    <w:rsid w:val="00C27F71"/>
    <w:rsid w:val="00C33932"/>
    <w:rsid w:val="00C54068"/>
    <w:rsid w:val="00C62915"/>
    <w:rsid w:val="00C73550"/>
    <w:rsid w:val="00C75B3B"/>
    <w:rsid w:val="00C76785"/>
    <w:rsid w:val="00C80467"/>
    <w:rsid w:val="00C8130C"/>
    <w:rsid w:val="00C9303E"/>
    <w:rsid w:val="00CA11C3"/>
    <w:rsid w:val="00CA27E2"/>
    <w:rsid w:val="00CB0C51"/>
    <w:rsid w:val="00CB200B"/>
    <w:rsid w:val="00CB5768"/>
    <w:rsid w:val="00CC1D2E"/>
    <w:rsid w:val="00CC4938"/>
    <w:rsid w:val="00CC5C38"/>
    <w:rsid w:val="00CC6575"/>
    <w:rsid w:val="00CD2609"/>
    <w:rsid w:val="00CD6DEF"/>
    <w:rsid w:val="00CE4379"/>
    <w:rsid w:val="00CE4C5B"/>
    <w:rsid w:val="00CF5168"/>
    <w:rsid w:val="00CF5ECC"/>
    <w:rsid w:val="00CF7A73"/>
    <w:rsid w:val="00D00951"/>
    <w:rsid w:val="00D10DA0"/>
    <w:rsid w:val="00D117C1"/>
    <w:rsid w:val="00D12D4C"/>
    <w:rsid w:val="00D17E4B"/>
    <w:rsid w:val="00D214FB"/>
    <w:rsid w:val="00D255D8"/>
    <w:rsid w:val="00D46A8D"/>
    <w:rsid w:val="00D46D6A"/>
    <w:rsid w:val="00D4709B"/>
    <w:rsid w:val="00D531B7"/>
    <w:rsid w:val="00D5403A"/>
    <w:rsid w:val="00D54315"/>
    <w:rsid w:val="00D548AB"/>
    <w:rsid w:val="00D54FD5"/>
    <w:rsid w:val="00D60E62"/>
    <w:rsid w:val="00D619A0"/>
    <w:rsid w:val="00D627A7"/>
    <w:rsid w:val="00D63761"/>
    <w:rsid w:val="00D645B6"/>
    <w:rsid w:val="00D70373"/>
    <w:rsid w:val="00D72951"/>
    <w:rsid w:val="00D9630B"/>
    <w:rsid w:val="00DA299A"/>
    <w:rsid w:val="00DA3B7B"/>
    <w:rsid w:val="00DA47FD"/>
    <w:rsid w:val="00DB0EE3"/>
    <w:rsid w:val="00DB1693"/>
    <w:rsid w:val="00DB29FE"/>
    <w:rsid w:val="00DB42EB"/>
    <w:rsid w:val="00DC0779"/>
    <w:rsid w:val="00DC56B4"/>
    <w:rsid w:val="00DD3D98"/>
    <w:rsid w:val="00DD6722"/>
    <w:rsid w:val="00DE0FF2"/>
    <w:rsid w:val="00DE4505"/>
    <w:rsid w:val="00DF2025"/>
    <w:rsid w:val="00DF6495"/>
    <w:rsid w:val="00DF7155"/>
    <w:rsid w:val="00E0171F"/>
    <w:rsid w:val="00E0541A"/>
    <w:rsid w:val="00E172CF"/>
    <w:rsid w:val="00E17A85"/>
    <w:rsid w:val="00E20DB3"/>
    <w:rsid w:val="00E249CF"/>
    <w:rsid w:val="00E25E03"/>
    <w:rsid w:val="00E337FC"/>
    <w:rsid w:val="00E34F52"/>
    <w:rsid w:val="00E409E0"/>
    <w:rsid w:val="00E432E8"/>
    <w:rsid w:val="00E50EE1"/>
    <w:rsid w:val="00E51830"/>
    <w:rsid w:val="00E54076"/>
    <w:rsid w:val="00E55818"/>
    <w:rsid w:val="00E55E4D"/>
    <w:rsid w:val="00E6132E"/>
    <w:rsid w:val="00E65458"/>
    <w:rsid w:val="00E66958"/>
    <w:rsid w:val="00E67189"/>
    <w:rsid w:val="00E86B71"/>
    <w:rsid w:val="00E90753"/>
    <w:rsid w:val="00E91B15"/>
    <w:rsid w:val="00E9604D"/>
    <w:rsid w:val="00EA547A"/>
    <w:rsid w:val="00EA5688"/>
    <w:rsid w:val="00EB7B63"/>
    <w:rsid w:val="00EB7E2C"/>
    <w:rsid w:val="00EC4FBB"/>
    <w:rsid w:val="00ED5F54"/>
    <w:rsid w:val="00ED70F4"/>
    <w:rsid w:val="00EE19B2"/>
    <w:rsid w:val="00EE3B64"/>
    <w:rsid w:val="00EE76BC"/>
    <w:rsid w:val="00EF2049"/>
    <w:rsid w:val="00EF4071"/>
    <w:rsid w:val="00EF4DCF"/>
    <w:rsid w:val="00F1170B"/>
    <w:rsid w:val="00F1236F"/>
    <w:rsid w:val="00F12D30"/>
    <w:rsid w:val="00F153D2"/>
    <w:rsid w:val="00F207B3"/>
    <w:rsid w:val="00F27BE4"/>
    <w:rsid w:val="00F34B11"/>
    <w:rsid w:val="00F36C3F"/>
    <w:rsid w:val="00F61F57"/>
    <w:rsid w:val="00F627C8"/>
    <w:rsid w:val="00F63FFC"/>
    <w:rsid w:val="00F709D8"/>
    <w:rsid w:val="00F727B3"/>
    <w:rsid w:val="00F76B41"/>
    <w:rsid w:val="00F83C00"/>
    <w:rsid w:val="00F93D40"/>
    <w:rsid w:val="00FA536B"/>
    <w:rsid w:val="00FB6327"/>
    <w:rsid w:val="00FB7F7D"/>
    <w:rsid w:val="00FC0E24"/>
    <w:rsid w:val="00FC182E"/>
    <w:rsid w:val="00FC3228"/>
    <w:rsid w:val="00FC3452"/>
    <w:rsid w:val="00FC6F65"/>
    <w:rsid w:val="00FD1031"/>
    <w:rsid w:val="00FD2046"/>
    <w:rsid w:val="00FD2216"/>
    <w:rsid w:val="00FD5871"/>
    <w:rsid w:val="00FD5FA5"/>
    <w:rsid w:val="00FE0E76"/>
    <w:rsid w:val="00FE1921"/>
    <w:rsid w:val="00FE261C"/>
    <w:rsid w:val="00FE6DCB"/>
    <w:rsid w:val="00FE7C01"/>
    <w:rsid w:val="00FF1A0A"/>
    <w:rsid w:val="00FF3DEF"/>
    <w:rsid w:val="017E1382"/>
    <w:rsid w:val="021A5975"/>
    <w:rsid w:val="033B96CA"/>
    <w:rsid w:val="070DB090"/>
    <w:rsid w:val="08032364"/>
    <w:rsid w:val="09E2BBC4"/>
    <w:rsid w:val="0AE93B73"/>
    <w:rsid w:val="0BCC9561"/>
    <w:rsid w:val="13628323"/>
    <w:rsid w:val="17C3FFD5"/>
    <w:rsid w:val="1B6A3F0C"/>
    <w:rsid w:val="1C7C45C5"/>
    <w:rsid w:val="1C969147"/>
    <w:rsid w:val="1DD650FD"/>
    <w:rsid w:val="215A2C5B"/>
    <w:rsid w:val="21FBF3C5"/>
    <w:rsid w:val="23C854D8"/>
    <w:rsid w:val="23D13693"/>
    <w:rsid w:val="27CCA76E"/>
    <w:rsid w:val="27DE5807"/>
    <w:rsid w:val="2AA9CCB8"/>
    <w:rsid w:val="2B95F3A2"/>
    <w:rsid w:val="2CC82B6D"/>
    <w:rsid w:val="2CF1A144"/>
    <w:rsid w:val="2D06F891"/>
    <w:rsid w:val="3679051D"/>
    <w:rsid w:val="367F5B2D"/>
    <w:rsid w:val="37143AC8"/>
    <w:rsid w:val="378BEFF7"/>
    <w:rsid w:val="38F92023"/>
    <w:rsid w:val="399C53C9"/>
    <w:rsid w:val="39B6FBEF"/>
    <w:rsid w:val="3AE3BB85"/>
    <w:rsid w:val="3E32CD90"/>
    <w:rsid w:val="3E6AEEA5"/>
    <w:rsid w:val="3E88BD31"/>
    <w:rsid w:val="3F7E3005"/>
    <w:rsid w:val="424FBEBB"/>
    <w:rsid w:val="43FA56F9"/>
    <w:rsid w:val="44E62C66"/>
    <w:rsid w:val="45BA4A8B"/>
    <w:rsid w:val="461CF995"/>
    <w:rsid w:val="4782EBDA"/>
    <w:rsid w:val="488BE56E"/>
    <w:rsid w:val="49A0752C"/>
    <w:rsid w:val="4AA1643F"/>
    <w:rsid w:val="4DD90501"/>
    <w:rsid w:val="4E5BAD2A"/>
    <w:rsid w:val="55349ED4"/>
    <w:rsid w:val="55438772"/>
    <w:rsid w:val="56450EBC"/>
    <w:rsid w:val="58010EB9"/>
    <w:rsid w:val="58F61285"/>
    <w:rsid w:val="5CAF2397"/>
    <w:rsid w:val="5DFD6C61"/>
    <w:rsid w:val="5E97B91B"/>
    <w:rsid w:val="602DC800"/>
    <w:rsid w:val="61C99861"/>
    <w:rsid w:val="626D9718"/>
    <w:rsid w:val="627F54D1"/>
    <w:rsid w:val="62D0DD84"/>
    <w:rsid w:val="68DAFD9E"/>
    <w:rsid w:val="6A7AE7C3"/>
    <w:rsid w:val="6B0D54DE"/>
    <w:rsid w:val="6DF3159C"/>
    <w:rsid w:val="6FA16EBD"/>
    <w:rsid w:val="7322656E"/>
    <w:rsid w:val="7D9E0596"/>
    <w:rsid w:val="7EFDF87B"/>
    <w:rsid w:val="7FD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34AE07"/>
  <w15:chartTrackingRefBased/>
  <w15:docId w15:val="{544C7D84-727F-43AE-8391-0FEA06C3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0E"/>
    <w:pPr>
      <w:spacing w:before="60" w:after="60"/>
    </w:pPr>
    <w:rPr>
      <w:rFonts w:ascii="Arial" w:hAnsi="Arial"/>
      <w:sz w:val="20"/>
    </w:rPr>
  </w:style>
  <w:style w:type="paragraph" w:styleId="Heading2">
    <w:name w:val="heading 2"/>
    <w:basedOn w:val="Normal"/>
    <w:link w:val="Heading2Char"/>
    <w:uiPriority w:val="9"/>
    <w:qFormat/>
    <w:rsid w:val="00790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12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21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DCD"/>
  </w:style>
  <w:style w:type="paragraph" w:styleId="Footer">
    <w:name w:val="footer"/>
    <w:basedOn w:val="Normal"/>
    <w:link w:val="FooterChar"/>
    <w:uiPriority w:val="99"/>
    <w:unhideWhenUsed/>
    <w:rsid w:val="002D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DCD"/>
  </w:style>
  <w:style w:type="character" w:styleId="Hyperlink">
    <w:name w:val="Hyperlink"/>
    <w:basedOn w:val="DefaultParagraphFont"/>
    <w:uiPriority w:val="99"/>
    <w:unhideWhenUsed/>
    <w:rsid w:val="007C71D2"/>
    <w:rPr>
      <w:color w:val="ED602E"/>
      <w:u w:val="single"/>
    </w:rPr>
  </w:style>
  <w:style w:type="paragraph" w:customStyle="1" w:styleId="msoaddress">
    <w:name w:val="msoaddress"/>
    <w:rsid w:val="007C71D2"/>
    <w:pPr>
      <w:spacing w:after="0" w:line="271" w:lineRule="auto"/>
    </w:pPr>
    <w:rPr>
      <w:rFonts w:ascii="Franklin Gothic Medium" w:eastAsia="Times New Roman" w:hAnsi="Franklin Gothic Medium" w:cs="Times New Roman"/>
      <w:color w:val="000000"/>
      <w:kern w:val="28"/>
      <w:sz w:val="15"/>
      <w:szCs w:val="16"/>
      <w:lang w:eastAsia="en-AU"/>
    </w:rPr>
  </w:style>
  <w:style w:type="paragraph" w:customStyle="1" w:styleId="Default">
    <w:name w:val="Default"/>
    <w:rsid w:val="00B34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99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9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99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61F57"/>
    <w:rPr>
      <w:color w:val="808080"/>
    </w:rPr>
  </w:style>
  <w:style w:type="paragraph" w:customStyle="1" w:styleId="Number-Level1">
    <w:name w:val="Number-Level 1"/>
    <w:basedOn w:val="ListParagraph"/>
    <w:link w:val="Number-Level1Char"/>
    <w:qFormat/>
    <w:rsid w:val="00784CCC"/>
    <w:pPr>
      <w:numPr>
        <w:numId w:val="11"/>
      </w:numPr>
      <w:spacing w:line="240" w:lineRule="auto"/>
    </w:pPr>
  </w:style>
  <w:style w:type="paragraph" w:customStyle="1" w:styleId="Number-Level2">
    <w:name w:val="Number-Level 2"/>
    <w:basedOn w:val="ListParagraph"/>
    <w:link w:val="Number-Level2Char"/>
    <w:qFormat/>
    <w:rsid w:val="00784CCC"/>
    <w:pPr>
      <w:numPr>
        <w:ilvl w:val="1"/>
        <w:numId w:val="11"/>
      </w:numPr>
      <w:spacing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61F57"/>
  </w:style>
  <w:style w:type="character" w:customStyle="1" w:styleId="Number-Level1Char">
    <w:name w:val="Number-Level 1 Char"/>
    <w:basedOn w:val="ListParagraphChar"/>
    <w:link w:val="Number-Level1"/>
    <w:rsid w:val="00784CCC"/>
    <w:rPr>
      <w:rFonts w:ascii="Arial" w:hAnsi="Arial"/>
      <w:sz w:val="20"/>
    </w:rPr>
  </w:style>
  <w:style w:type="paragraph" w:customStyle="1" w:styleId="SectionLetter">
    <w:name w:val="Section Letter"/>
    <w:basedOn w:val="ListParagraph"/>
    <w:link w:val="SectionLetterChar"/>
    <w:qFormat/>
    <w:rsid w:val="005E0141"/>
    <w:pPr>
      <w:keepNext/>
      <w:numPr>
        <w:numId w:val="12"/>
      </w:numPr>
      <w:shd w:val="clear" w:color="auto" w:fill="D9E2F3" w:themeFill="accent1" w:themeFillTint="33"/>
      <w:spacing w:before="120" w:after="120"/>
      <w:ind w:left="850" w:hanging="1134"/>
    </w:pPr>
    <w:rPr>
      <w:rFonts w:cs="Arial"/>
      <w:b/>
      <w:bCs/>
    </w:rPr>
  </w:style>
  <w:style w:type="character" w:customStyle="1" w:styleId="Number-Level2Char">
    <w:name w:val="Number-Level 2 Char"/>
    <w:basedOn w:val="ListParagraphChar"/>
    <w:link w:val="Number-Level2"/>
    <w:rsid w:val="00784CCC"/>
    <w:rPr>
      <w:rFonts w:ascii="Arial" w:hAnsi="Arial"/>
      <w:sz w:val="20"/>
    </w:rPr>
  </w:style>
  <w:style w:type="character" w:customStyle="1" w:styleId="SectionLetterChar">
    <w:name w:val="Section Letter Char"/>
    <w:basedOn w:val="ListParagraphChar"/>
    <w:link w:val="SectionLetter"/>
    <w:rsid w:val="005E0141"/>
    <w:rPr>
      <w:rFonts w:ascii="Arial" w:hAnsi="Arial" w:cs="Arial"/>
      <w:b/>
      <w:bCs/>
      <w:sz w:val="20"/>
      <w:shd w:val="clear" w:color="auto" w:fill="D9E2F3" w:themeFill="accent1" w:themeFillTint="33"/>
    </w:rPr>
  </w:style>
  <w:style w:type="table" w:customStyle="1" w:styleId="TableGrid1">
    <w:name w:val="Table Grid1"/>
    <w:basedOn w:val="TableNormal"/>
    <w:next w:val="TableGrid"/>
    <w:uiPriority w:val="39"/>
    <w:rsid w:val="00940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90E1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mc.edu.au" TargetMode="External"/><Relationship Id="rId2" Type="http://schemas.openxmlformats.org/officeDocument/2006/relationships/hyperlink" Target="http://www.atmc.edu.au" TargetMode="External"/><Relationship Id="rId1" Type="http://schemas.openxmlformats.org/officeDocument/2006/relationships/hyperlink" Target="mailto:info@atmc.edu.au" TargetMode="External"/><Relationship Id="rId4" Type="http://schemas.openxmlformats.org/officeDocument/2006/relationships/hyperlink" Target="http://www.atm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654C5B59E45F480F4E9F6BEE9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2106-047F-4612-A592-0F1AB73233EF}"/>
      </w:docPartPr>
      <w:docPartBody>
        <w:p w:rsidR="00EA16B7" w:rsidRDefault="006E4457" w:rsidP="006E4457">
          <w:pPr>
            <w:pStyle w:val="DF5654C5B59E45F480F4E9F6BEE9D066"/>
          </w:pPr>
          <w:r w:rsidRPr="006B4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4809708E544BB9F7BE03566B6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3CBD-6456-42F0-98AA-60A5BBB81399}"/>
      </w:docPartPr>
      <w:docPartBody>
        <w:p w:rsidR="00EA16B7" w:rsidRDefault="006E4457" w:rsidP="006E4457">
          <w:pPr>
            <w:pStyle w:val="A5C4809708E544BB9F7BE03566B61F43"/>
          </w:pPr>
          <w:r w:rsidRPr="006B4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0C69EF80241F0A1CBCF5C1A82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0954F-C736-44E6-854B-C5510DBD6E9F}"/>
      </w:docPartPr>
      <w:docPartBody>
        <w:p w:rsidR="00EA16B7" w:rsidRDefault="006E4457" w:rsidP="006E4457">
          <w:pPr>
            <w:pStyle w:val="5BB0C69EF80241F0A1CBCF5C1A82C524"/>
          </w:pPr>
          <w:r w:rsidRPr="006B4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74952D5BD48D8A05E2E3F67495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C227-893F-4273-9B8F-356A7D8B817A}"/>
      </w:docPartPr>
      <w:docPartBody>
        <w:p w:rsidR="00EA16B7" w:rsidRDefault="006E4457" w:rsidP="006E4457">
          <w:pPr>
            <w:pStyle w:val="7D774952D5BD48D8A05E2E3F67495A0F"/>
          </w:pPr>
          <w:r w:rsidRPr="006B4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43021C4EB4C169C1D64DEF15A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17FA-A6A7-4ACC-A05B-00401EC4B085}"/>
      </w:docPartPr>
      <w:docPartBody>
        <w:p w:rsidR="00E44F15" w:rsidRDefault="005655B8" w:rsidP="005655B8">
          <w:pPr>
            <w:pStyle w:val="FF943021C4EB4C169C1D64DEF15ADAF0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6217A2C0F4FF0B77BFB76B4DB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C511-A661-4C0F-9CDF-DD54536FE2A5}"/>
      </w:docPartPr>
      <w:docPartBody>
        <w:p w:rsidR="00E44F15" w:rsidRDefault="005655B8" w:rsidP="005655B8">
          <w:pPr>
            <w:pStyle w:val="31A6217A2C0F4FF0B77BFB76B4DB0C7F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ECBF8228643698382B584B9465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EBC9-190F-4380-9C61-77E48FDE7D0F}"/>
      </w:docPartPr>
      <w:docPartBody>
        <w:p w:rsidR="00E44F15" w:rsidRDefault="005655B8" w:rsidP="005655B8">
          <w:pPr>
            <w:pStyle w:val="549ECBF8228643698382B584B946548D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2AFA0E26142CC9E033CC2B3C9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A2F6-AC62-49A5-83AD-3A7CDD5D1C2A}"/>
      </w:docPartPr>
      <w:docPartBody>
        <w:p w:rsidR="00E44F15" w:rsidRDefault="005655B8" w:rsidP="005655B8">
          <w:pPr>
            <w:pStyle w:val="0AF2AFA0E26142CC9E033CC2B3C98C5C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06ACC69354DC0A9C570CB7359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9A3C-0609-493E-904B-9798D6F03DBF}"/>
      </w:docPartPr>
      <w:docPartBody>
        <w:p w:rsidR="00E44F15" w:rsidRDefault="005655B8" w:rsidP="005655B8">
          <w:pPr>
            <w:pStyle w:val="3BA06ACC69354DC0A9C570CB7359A8BE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C1E0C3D5F42C0B16394B16CC8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A77E-D663-4C69-9668-86EAB2498BB6}"/>
      </w:docPartPr>
      <w:docPartBody>
        <w:p w:rsidR="00E44F15" w:rsidRDefault="005655B8" w:rsidP="005655B8">
          <w:pPr>
            <w:pStyle w:val="98EC1E0C3D5F42C0B16394B16CC8AD9E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3BCF865714A5CB21599EA05B2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D5AA6-483B-430A-ACAB-45AB0A1F5443}"/>
      </w:docPartPr>
      <w:docPartBody>
        <w:p w:rsidR="00E44F15" w:rsidRDefault="005655B8" w:rsidP="005655B8">
          <w:pPr>
            <w:pStyle w:val="3A33BCF865714A5CB21599EA05B258D9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7FA93F6A64A409D53BB697CCE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3F7D-020C-45A5-8118-BB4EFF595008}"/>
      </w:docPartPr>
      <w:docPartBody>
        <w:p w:rsidR="00E44F15" w:rsidRDefault="005655B8" w:rsidP="005655B8">
          <w:pPr>
            <w:pStyle w:val="AF17FA93F6A64A409D53BB697CCEE30D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99B2002D14B0EB747F4449FEC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070D-4580-45A6-BED6-1266B7400224}"/>
      </w:docPartPr>
      <w:docPartBody>
        <w:p w:rsidR="00E44F15" w:rsidRDefault="005655B8" w:rsidP="005655B8">
          <w:pPr>
            <w:pStyle w:val="BCD99B2002D14B0EB747F4449FEC59C1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B5CB284DE4FC7BA3146DA5464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BE23-3045-4622-90CB-CF943DCE3E39}"/>
      </w:docPartPr>
      <w:docPartBody>
        <w:p w:rsidR="00E44F15" w:rsidRDefault="005655B8" w:rsidP="005655B8">
          <w:pPr>
            <w:pStyle w:val="D9CB5CB284DE4FC7BA3146DA54649F30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52655F1094D05BBBB4C2DE9E5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248E-985F-4D34-BB51-27A5F0F616DF}"/>
      </w:docPartPr>
      <w:docPartBody>
        <w:p w:rsidR="00E44F15" w:rsidRDefault="005655B8" w:rsidP="005655B8">
          <w:pPr>
            <w:pStyle w:val="7C252655F1094D05BBBB4C2DE9E54DD8"/>
          </w:pPr>
          <w:r w:rsidRPr="00A3553B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AE631BBBEAAA44C48BDF7C608878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E6F6-2B93-4C5E-90CA-E0CDC12DB625}"/>
      </w:docPartPr>
      <w:docPartBody>
        <w:p w:rsidR="00E44F15" w:rsidRDefault="005655B8" w:rsidP="005655B8">
          <w:pPr>
            <w:pStyle w:val="AE631BBBEAAA44C48BDF7C6088785D9E"/>
          </w:pPr>
          <w:r w:rsidRPr="00A3553B">
            <w:rPr>
              <w:rStyle w:val="PlaceholderText"/>
              <w:szCs w:val="20"/>
            </w:rPr>
            <w:t>Click or tap to enter a date.</w:t>
          </w:r>
        </w:p>
      </w:docPartBody>
    </w:docPart>
    <w:docPart>
      <w:docPartPr>
        <w:name w:val="D7CACDA08D80491BB3DB19BD0F92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C3F5-048F-4286-9724-E61DB3E785C9}"/>
      </w:docPartPr>
      <w:docPartBody>
        <w:p w:rsidR="00E44F15" w:rsidRDefault="005655B8" w:rsidP="005655B8">
          <w:pPr>
            <w:pStyle w:val="D7CACDA08D80491BB3DB19BD0F92AE0B"/>
          </w:pPr>
          <w:r w:rsidRPr="00A3553B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BBD1B30D18AD43D8B1E3CB7A4AB8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36AC-61F1-4674-AA76-3FDBAE35CECF}"/>
      </w:docPartPr>
      <w:docPartBody>
        <w:p w:rsidR="00E44F15" w:rsidRDefault="005655B8" w:rsidP="005655B8">
          <w:pPr>
            <w:pStyle w:val="BBD1B30D18AD43D8B1E3CB7A4AB8611D"/>
          </w:pPr>
          <w:r w:rsidRPr="00A3553B">
            <w:rPr>
              <w:rStyle w:val="PlaceholderText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27F7D"/>
    <w:multiLevelType w:val="multilevel"/>
    <w:tmpl w:val="72E0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5F"/>
    <w:rsid w:val="000E2747"/>
    <w:rsid w:val="000E31F8"/>
    <w:rsid w:val="00190ECF"/>
    <w:rsid w:val="002C5BC0"/>
    <w:rsid w:val="002E645F"/>
    <w:rsid w:val="003E16D8"/>
    <w:rsid w:val="004056F1"/>
    <w:rsid w:val="00460A86"/>
    <w:rsid w:val="005103B4"/>
    <w:rsid w:val="00523112"/>
    <w:rsid w:val="005655B8"/>
    <w:rsid w:val="00602844"/>
    <w:rsid w:val="006410DF"/>
    <w:rsid w:val="006E4457"/>
    <w:rsid w:val="007C7283"/>
    <w:rsid w:val="0087171B"/>
    <w:rsid w:val="0095128B"/>
    <w:rsid w:val="00A1048B"/>
    <w:rsid w:val="00A421CE"/>
    <w:rsid w:val="00B60F7C"/>
    <w:rsid w:val="00BD7216"/>
    <w:rsid w:val="00E1168D"/>
    <w:rsid w:val="00E31506"/>
    <w:rsid w:val="00E44F15"/>
    <w:rsid w:val="00E47E6F"/>
    <w:rsid w:val="00E93AA6"/>
    <w:rsid w:val="00E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5B8"/>
    <w:rPr>
      <w:color w:val="808080"/>
    </w:rPr>
  </w:style>
  <w:style w:type="paragraph" w:customStyle="1" w:styleId="5BB0C69EF80241F0A1CBCF5C1A82C524">
    <w:name w:val="5BB0C69EF80241F0A1CBCF5C1A82C524"/>
    <w:rsid w:val="006E4457"/>
  </w:style>
  <w:style w:type="paragraph" w:customStyle="1" w:styleId="7D774952D5BD48D8A05E2E3F67495A0F">
    <w:name w:val="7D774952D5BD48D8A05E2E3F67495A0F"/>
    <w:rsid w:val="006E4457"/>
  </w:style>
  <w:style w:type="paragraph" w:customStyle="1" w:styleId="DF5654C5B59E45F480F4E9F6BEE9D066">
    <w:name w:val="DF5654C5B59E45F480F4E9F6BEE9D066"/>
    <w:rsid w:val="006E4457"/>
    <w:pPr>
      <w:spacing w:before="60" w:after="60"/>
    </w:pPr>
    <w:rPr>
      <w:rFonts w:ascii="Arial" w:eastAsiaTheme="minorHAnsi" w:hAnsi="Arial"/>
      <w:sz w:val="20"/>
      <w:lang w:eastAsia="en-US"/>
    </w:rPr>
  </w:style>
  <w:style w:type="paragraph" w:customStyle="1" w:styleId="A5C4809708E544BB9F7BE03566B61F43">
    <w:name w:val="A5C4809708E544BB9F7BE03566B61F43"/>
    <w:rsid w:val="006E4457"/>
    <w:pPr>
      <w:spacing w:before="60" w:after="60"/>
    </w:pPr>
    <w:rPr>
      <w:rFonts w:ascii="Arial" w:eastAsiaTheme="minorHAnsi" w:hAnsi="Arial"/>
      <w:sz w:val="20"/>
      <w:lang w:eastAsia="en-US"/>
    </w:rPr>
  </w:style>
  <w:style w:type="paragraph" w:customStyle="1" w:styleId="FF943021C4EB4C169C1D64DEF15ADAF0">
    <w:name w:val="FF943021C4EB4C169C1D64DEF15ADAF0"/>
    <w:rsid w:val="005655B8"/>
  </w:style>
  <w:style w:type="paragraph" w:customStyle="1" w:styleId="31A6217A2C0F4FF0B77BFB76B4DB0C7F">
    <w:name w:val="31A6217A2C0F4FF0B77BFB76B4DB0C7F"/>
    <w:rsid w:val="005655B8"/>
  </w:style>
  <w:style w:type="paragraph" w:customStyle="1" w:styleId="549ECBF8228643698382B584B946548D">
    <w:name w:val="549ECBF8228643698382B584B946548D"/>
    <w:rsid w:val="005655B8"/>
  </w:style>
  <w:style w:type="paragraph" w:customStyle="1" w:styleId="0AF2AFA0E26142CC9E033CC2B3C98C5C">
    <w:name w:val="0AF2AFA0E26142CC9E033CC2B3C98C5C"/>
    <w:rsid w:val="005655B8"/>
  </w:style>
  <w:style w:type="paragraph" w:customStyle="1" w:styleId="3BA06ACC69354DC0A9C570CB7359A8BE">
    <w:name w:val="3BA06ACC69354DC0A9C570CB7359A8BE"/>
    <w:rsid w:val="005655B8"/>
  </w:style>
  <w:style w:type="paragraph" w:customStyle="1" w:styleId="98EC1E0C3D5F42C0B16394B16CC8AD9E">
    <w:name w:val="98EC1E0C3D5F42C0B16394B16CC8AD9E"/>
    <w:rsid w:val="005655B8"/>
  </w:style>
  <w:style w:type="paragraph" w:customStyle="1" w:styleId="3A33BCF865714A5CB21599EA05B258D9">
    <w:name w:val="3A33BCF865714A5CB21599EA05B258D9"/>
    <w:rsid w:val="005655B8"/>
  </w:style>
  <w:style w:type="paragraph" w:customStyle="1" w:styleId="AF17FA93F6A64A409D53BB697CCEE30D">
    <w:name w:val="AF17FA93F6A64A409D53BB697CCEE30D"/>
    <w:rsid w:val="005655B8"/>
  </w:style>
  <w:style w:type="paragraph" w:customStyle="1" w:styleId="BCD99B2002D14B0EB747F4449FEC59C1">
    <w:name w:val="BCD99B2002D14B0EB747F4449FEC59C1"/>
    <w:rsid w:val="005655B8"/>
  </w:style>
  <w:style w:type="paragraph" w:customStyle="1" w:styleId="D9CB5CB284DE4FC7BA3146DA54649F30">
    <w:name w:val="D9CB5CB284DE4FC7BA3146DA54649F30"/>
    <w:rsid w:val="005655B8"/>
  </w:style>
  <w:style w:type="paragraph" w:customStyle="1" w:styleId="7C252655F1094D05BBBB4C2DE9E54DD8">
    <w:name w:val="7C252655F1094D05BBBB4C2DE9E54DD8"/>
    <w:rsid w:val="005655B8"/>
  </w:style>
  <w:style w:type="paragraph" w:customStyle="1" w:styleId="AE631BBBEAAA44C48BDF7C6088785D9E">
    <w:name w:val="AE631BBBEAAA44C48BDF7C6088785D9E"/>
    <w:rsid w:val="005655B8"/>
  </w:style>
  <w:style w:type="paragraph" w:customStyle="1" w:styleId="D7CACDA08D80491BB3DB19BD0F92AE0B">
    <w:name w:val="D7CACDA08D80491BB3DB19BD0F92AE0B"/>
    <w:rsid w:val="005655B8"/>
  </w:style>
  <w:style w:type="paragraph" w:customStyle="1" w:styleId="BBD1B30D18AD43D8B1E3CB7A4AB8611D">
    <w:name w:val="BBD1B30D18AD43D8B1E3CB7A4AB8611D"/>
    <w:rsid w:val="00565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83B05D1E54F40A8A17EDCBFF7D063" ma:contentTypeVersion="13" ma:contentTypeDescription="Create a new document." ma:contentTypeScope="" ma:versionID="d084ffb98e5d38798f6bcd6f7381a5b3">
  <xsd:schema xmlns:xsd="http://www.w3.org/2001/XMLSchema" xmlns:xs="http://www.w3.org/2001/XMLSchema" xmlns:p="http://schemas.microsoft.com/office/2006/metadata/properties" xmlns:ns2="c8fa3176-01f1-43a3-9b25-05ebbed1fee7" xmlns:ns3="5b5b90e9-dc47-40e4-8f40-11aa0f18845e" targetNamespace="http://schemas.microsoft.com/office/2006/metadata/properties" ma:root="true" ma:fieldsID="2766789073cf0bdb365da8f8e7c12d5a" ns2:_="" ns3:_="">
    <xsd:import namespace="c8fa3176-01f1-43a3-9b25-05ebbed1fee7"/>
    <xsd:import namespace="5b5b90e9-dc47-40e4-8f40-11aa0f188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a3176-01f1-43a3-9b25-05ebbed1f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b90e9-dc47-40e4-8f40-11aa0f188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FDB3-64CB-4117-ABAB-5DEEDB06E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71606-A31D-4793-946D-7661E48FB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0D008-35BA-4201-975F-A6E7C0547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a3176-01f1-43a3-9b25-05ebbed1fee7"/>
    <ds:schemaRef ds:uri="5b5b90e9-dc47-40e4-8f40-11aa0f188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1F12FC-6134-4DE1-888E-26DA4B0E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Robinson</dc:creator>
  <cp:keywords/>
  <dc:description/>
  <cp:lastModifiedBy>Ha Nguyen</cp:lastModifiedBy>
  <cp:revision>12</cp:revision>
  <dcterms:created xsi:type="dcterms:W3CDTF">2021-04-26T02:41:00Z</dcterms:created>
  <dcterms:modified xsi:type="dcterms:W3CDTF">2021-06-04T07:42:00Z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0x0101006AF83B05D1E54F40A8A17EDCBFF7D063</vt:lpwstr>
  </property>
</Properties>
</file>